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snapToGrid w:val="0"/>
        <w:spacing w:before="0" w:beforeAutospacing="0" w:after="0" w:afterAutospacing="0" w:line="240" w:lineRule="auto"/>
        <w:ind w:firstLine="482"/>
        <w:jc w:val="center"/>
        <w:textAlignment w:val="auto"/>
        <w:outlineLvl w:val="0"/>
        <w:rPr>
          <w:rFonts w:hint="eastAsia" w:ascii="阿里巴巴普惠体" w:hAnsi="阿里巴巴普惠体" w:eastAsia="阿里巴巴普惠体" w:cs="阿里巴巴普惠体"/>
          <w:b/>
          <w:bCs/>
          <w:spacing w:val="8"/>
          <w:sz w:val="28"/>
          <w:szCs w:val="28"/>
        </w:rPr>
      </w:pPr>
      <w:r>
        <w:rPr>
          <w:rFonts w:hint="eastAsia" w:ascii="阿里巴巴普惠体" w:hAnsi="阿里巴巴普惠体" w:eastAsia="阿里巴巴普惠体" w:cs="阿里巴巴普惠体"/>
          <w:b/>
          <w:bCs/>
          <w:spacing w:val="8"/>
          <w:sz w:val="28"/>
          <w:szCs w:val="28"/>
          <w:lang w:eastAsia="zh-Hans"/>
        </w:rPr>
        <w:t>第二届教育评价学术年会</w:t>
      </w:r>
      <w:r>
        <w:rPr>
          <w:rFonts w:hint="eastAsia" w:ascii="阿里巴巴普惠体" w:hAnsi="阿里巴巴普惠体" w:eastAsia="阿里巴巴普惠体" w:cs="阿里巴巴普惠体"/>
          <w:b/>
          <w:bCs/>
          <w:spacing w:val="8"/>
          <w:sz w:val="28"/>
          <w:szCs w:val="28"/>
        </w:rPr>
        <w:t>会议议程</w:t>
      </w:r>
    </w:p>
    <w:tbl>
      <w:tblPr>
        <w:tblStyle w:val="5"/>
        <w:tblW w:w="5325"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7199"/>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81" w:type="pct"/>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FFFFFF"/>
                <w:kern w:val="0"/>
                <w:sz w:val="28"/>
                <w:szCs w:val="28"/>
              </w:rPr>
            </w:pPr>
            <w:r>
              <w:rPr>
                <w:rFonts w:hint="eastAsia" w:ascii="阿里巴巴普惠体" w:hAnsi="阿里巴巴普惠体" w:eastAsia="阿里巴巴普惠体" w:cs="阿里巴巴普惠体"/>
                <w:b/>
                <w:bCs/>
                <w:color w:val="FFFFFF"/>
                <w:kern w:val="0"/>
                <w:sz w:val="28"/>
                <w:szCs w:val="28"/>
              </w:rPr>
              <w:t>时  间</w:t>
            </w:r>
          </w:p>
        </w:tc>
        <w:tc>
          <w:tcPr>
            <w:tcW w:w="3422" w:type="pct"/>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FFFFFF"/>
                <w:kern w:val="0"/>
                <w:sz w:val="18"/>
                <w:szCs w:val="18"/>
              </w:rPr>
            </w:pPr>
            <w:r>
              <w:rPr>
                <w:rFonts w:hint="eastAsia" w:ascii="阿里巴巴普惠体" w:hAnsi="阿里巴巴普惠体" w:eastAsia="阿里巴巴普惠体" w:cs="阿里巴巴普惠体"/>
                <w:b/>
                <w:bCs/>
                <w:color w:val="FFFFFF"/>
                <w:kern w:val="0"/>
                <w:sz w:val="28"/>
                <w:szCs w:val="28"/>
              </w:rPr>
              <w:t>演讲人/题目</w:t>
            </w:r>
          </w:p>
        </w:tc>
        <w:tc>
          <w:tcPr>
            <w:tcW w:w="696" w:type="pct"/>
            <w:tcBorders>
              <w:top w:val="single" w:color="4F81BD" w:sz="8" w:space="0"/>
              <w:left w:val="single" w:color="4F81BD" w:sz="8" w:space="0"/>
              <w:bottom w:val="single" w:color="FFFFFF" w:sz="18" w:space="0"/>
              <w:right w:val="single" w:color="4F81BD" w:sz="8" w:space="0"/>
            </w:tcBorders>
            <w:shd w:val="clear" w:color="auto" w:fill="4F81BD"/>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FFFFFF"/>
                <w:kern w:val="0"/>
                <w:sz w:val="28"/>
                <w:szCs w:val="28"/>
              </w:rPr>
            </w:pPr>
            <w:r>
              <w:rPr>
                <w:rFonts w:hint="eastAsia" w:ascii="阿里巴巴普惠体" w:hAnsi="阿里巴巴普惠体" w:eastAsia="阿里巴巴普惠体" w:cs="阿里巴巴普惠体"/>
                <w:b/>
                <w:bCs/>
                <w:color w:val="FFFFFF"/>
                <w:kern w:val="0"/>
                <w:sz w:val="28"/>
                <w:szCs w:val="28"/>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000" w:type="pct"/>
            <w:gridSpan w:val="3"/>
            <w:tcBorders>
              <w:top w:val="single" w:color="FFFFFF" w:sz="1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Cs/>
                <w:color w:val="000000"/>
                <w:kern w:val="0"/>
                <w:sz w:val="15"/>
                <w:szCs w:val="15"/>
                <w:lang w:eastAsia="zh-Hans"/>
              </w:rPr>
            </w:pPr>
            <w:r>
              <w:rPr>
                <w:rFonts w:hint="eastAsia" w:ascii="阿里巴巴普惠体" w:hAnsi="阿里巴巴普惠体" w:eastAsia="阿里巴巴普惠体" w:cs="阿里巴巴普惠体"/>
                <w:bCs/>
                <w:color w:val="000000"/>
                <w:kern w:val="0"/>
                <w:sz w:val="28"/>
                <w:szCs w:val="28"/>
              </w:rPr>
              <w:t>11</w:t>
            </w:r>
            <w:r>
              <w:rPr>
                <w:rFonts w:hint="eastAsia" w:ascii="阿里巴巴普惠体" w:hAnsi="阿里巴巴普惠体" w:eastAsia="阿里巴巴普惠体" w:cs="阿里巴巴普惠体"/>
                <w:bCs/>
                <w:color w:val="000000"/>
                <w:kern w:val="0"/>
                <w:sz w:val="28"/>
                <w:szCs w:val="28"/>
                <w:lang w:eastAsia="zh-Hans"/>
              </w:rPr>
              <w:t>月26日</w:t>
            </w:r>
            <w:r>
              <w:rPr>
                <w:rFonts w:hint="eastAsia" w:ascii="阿里巴巴普惠体" w:hAnsi="阿里巴巴普惠体" w:eastAsia="阿里巴巴普惠体" w:cs="阿里巴巴普惠体"/>
                <w:bCs/>
                <w:color w:val="000000"/>
                <w:kern w:val="0"/>
                <w:sz w:val="28"/>
                <w:szCs w:val="28"/>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8"/>
                <w:szCs w:val="28"/>
                <w:lang w:eastAsia="zh-Hans"/>
              </w:rPr>
              <w:t>大会开幕式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8:10-8:45</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杜玉波 致辞</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全国人大常委</w:t>
            </w:r>
            <w:r>
              <w:rPr>
                <w:rFonts w:hint="eastAsia" w:ascii="阿里巴巴普惠体" w:hAnsi="阿里巴巴普惠体" w:eastAsia="阿里巴巴普惠体" w:cs="阿里巴巴普惠体"/>
                <w:color w:val="000000"/>
                <w:kern w:val="0"/>
                <w:sz w:val="24"/>
                <w:szCs w:val="24"/>
                <w:lang w:eastAsia="zh-Hans"/>
              </w:rPr>
              <w:t>会委员</w:t>
            </w:r>
            <w:r>
              <w:rPr>
                <w:rFonts w:hint="eastAsia" w:ascii="阿里巴巴普惠体" w:hAnsi="阿里巴巴普惠体" w:eastAsia="阿里巴巴普惠体" w:cs="阿里巴巴普惠体"/>
                <w:color w:val="000000"/>
                <w:kern w:val="0"/>
                <w:sz w:val="24"/>
                <w:szCs w:val="24"/>
              </w:rPr>
              <w:t>、教科文卫副主任委员</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中国高等教育学会会长，</w:t>
            </w:r>
            <w:r>
              <w:rPr>
                <w:rFonts w:hint="eastAsia" w:ascii="阿里巴巴普惠体" w:hAnsi="阿里巴巴普惠体" w:eastAsia="阿里巴巴普惠体" w:cs="阿里巴巴普惠体"/>
                <w:color w:val="000000"/>
                <w:kern w:val="0"/>
                <w:sz w:val="24"/>
                <w:szCs w:val="24"/>
              </w:rPr>
              <w:t>教育部原</w:t>
            </w:r>
            <w:r>
              <w:rPr>
                <w:rFonts w:hint="eastAsia" w:ascii="阿里巴巴普惠体" w:hAnsi="阿里巴巴普惠体" w:eastAsia="阿里巴巴普惠体" w:cs="阿里巴巴普惠体"/>
                <w:color w:val="000000"/>
                <w:kern w:val="0"/>
                <w:sz w:val="24"/>
                <w:szCs w:val="24"/>
                <w:lang w:eastAsia="zh-Hans"/>
              </w:rPr>
              <w:t>党组副书记、</w:t>
            </w:r>
            <w:r>
              <w:rPr>
                <w:rFonts w:hint="eastAsia" w:ascii="阿里巴巴普惠体" w:hAnsi="阿里巴巴普惠体" w:eastAsia="阿里巴巴普惠体" w:cs="阿里巴巴普惠体"/>
                <w:color w:val="000000"/>
                <w:kern w:val="0"/>
                <w:sz w:val="24"/>
                <w:szCs w:val="24"/>
              </w:rPr>
              <w:t>副部长</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韩  进 致辞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color w:val="000000"/>
                <w:kern w:val="0"/>
                <w:sz w:val="24"/>
                <w:szCs w:val="24"/>
              </w:rPr>
              <w:t>中国教育发展战略学会会长、武汉大学党委书记</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 xml:space="preserve">刘建林  </w:t>
            </w:r>
            <w:r>
              <w:rPr>
                <w:rFonts w:hint="eastAsia" w:ascii="阿里巴巴普惠体" w:hAnsi="阿里巴巴普惠体" w:eastAsia="阿里巴巴普惠体" w:cs="阿里巴巴普惠体"/>
                <w:b/>
                <w:bCs/>
                <w:color w:val="000000"/>
                <w:kern w:val="0"/>
                <w:sz w:val="24"/>
                <w:szCs w:val="24"/>
                <w:lang w:eastAsia="zh-Hans"/>
              </w:rPr>
              <w:t>致辞</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中共陕西省委教育工作委员会副书记</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陕西省教育厅厅长</w:t>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王树国 致辞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西安交通大学校长</w:t>
            </w:r>
          </w:p>
        </w:tc>
        <w:tc>
          <w:tcPr>
            <w:tcW w:w="696" w:type="pc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王殿军</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清华大学教授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color w:val="000000"/>
                <w:kern w:val="0"/>
                <w:sz w:val="28"/>
                <w:szCs w:val="28"/>
              </w:rPr>
              <w:t>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8:50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9:20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钟秉林  </w:t>
            </w:r>
            <w:r>
              <w:rPr>
                <w:rFonts w:hint="eastAsia" w:ascii="阿里巴巴普惠体" w:hAnsi="阿里巴巴普惠体" w:eastAsia="阿里巴巴普惠体" w:cs="阿里巴巴普惠体"/>
                <w:color w:val="000000"/>
                <w:kern w:val="0"/>
                <w:sz w:val="24"/>
                <w:szCs w:val="24"/>
              </w:rPr>
              <w:t>国家教育咨询委员会委员、中国教育学会原会长、北京师范大学原校长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报告主题：教育评价改革与质量保障体系建设</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訾艳阳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西安交通大学教授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9:20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9:50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瞿振元  </w:t>
            </w:r>
            <w:r>
              <w:rPr>
                <w:rFonts w:hint="eastAsia" w:ascii="阿里巴巴普惠体" w:hAnsi="阿里巴巴普惠体" w:eastAsia="阿里巴巴普惠体" w:cs="阿里巴巴普惠体"/>
                <w:color w:val="000000"/>
                <w:kern w:val="0"/>
                <w:sz w:val="24"/>
                <w:szCs w:val="24"/>
              </w:rPr>
              <w:t>国务院教育督导委员会总督学顾问、中国高等教育学会第六届理事会会长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报告主题：理性对待全球性大学排行榜</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9:50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10:20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郑庆华  </w:t>
            </w:r>
            <w:r>
              <w:rPr>
                <w:rFonts w:hint="eastAsia" w:ascii="阿里巴巴普惠体" w:hAnsi="阿里巴巴普惠体" w:eastAsia="阿里巴巴普惠体" w:cs="阿里巴巴普惠体"/>
                <w:color w:val="000000"/>
                <w:kern w:val="0"/>
                <w:sz w:val="24"/>
                <w:szCs w:val="24"/>
              </w:rPr>
              <w:t>西安交通大学常务副校长、教授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报告主题：人工智能赋能教育创新发展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10:20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10:50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报告人：周爱军</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教育部教育质量评估中心副主任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报告主题：新时代高等教育评估信息化的实践与思考</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刘</w:t>
            </w:r>
            <w:r>
              <w:rPr>
                <w:rFonts w:hint="eastAsia" w:ascii="阿里巴巴普惠体" w:hAnsi="阿里巴巴普惠体" w:eastAsia="阿里巴巴普惠体" w:cs="阿里巴巴普惠体"/>
                <w:b/>
                <w:bCs/>
                <w:color w:val="000000"/>
                <w:kern w:val="0"/>
                <w:sz w:val="24"/>
                <w:szCs w:val="24"/>
                <w:lang w:eastAsia="zh-Hans"/>
              </w:rPr>
              <w:t>益东</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中国科学院自然科学史研究所科技与社会研究中心主任、研究员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10:50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11:20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张双鼓  </w:t>
            </w:r>
            <w:r>
              <w:rPr>
                <w:rFonts w:hint="eastAsia" w:ascii="阿里巴巴普惠体" w:hAnsi="阿里巴巴普惠体" w:eastAsia="阿里巴巴普惠体" w:cs="阿里巴巴普惠体"/>
                <w:color w:val="000000"/>
                <w:kern w:val="0"/>
                <w:sz w:val="24"/>
                <w:szCs w:val="24"/>
                <w:lang w:eastAsia="zh-Hans"/>
              </w:rPr>
              <w:t>中国教育发展战略</w:t>
            </w:r>
            <w:r>
              <w:rPr>
                <w:rFonts w:hint="eastAsia" w:ascii="阿里巴巴普惠体" w:hAnsi="阿里巴巴普惠体" w:eastAsia="阿里巴巴普惠体" w:cs="阿里巴巴普惠体"/>
                <w:color w:val="000000"/>
                <w:kern w:val="0"/>
                <w:sz w:val="24"/>
                <w:szCs w:val="24"/>
              </w:rPr>
              <w:t>学会常务副会长、中国常驻联合国教科文组织代表团前公使衔副代表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高等教育的未来发展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11:20-11:40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 xml:space="preserve">报告人：强顺利  </w:t>
            </w:r>
            <w:r>
              <w:rPr>
                <w:rFonts w:hint="eastAsia" w:ascii="阿里巴巴普惠体" w:hAnsi="阿里巴巴普惠体" w:eastAsia="阿里巴巴普惠体" w:cs="阿里巴巴普惠体"/>
                <w:color w:val="000000"/>
                <w:kern w:val="0"/>
                <w:sz w:val="24"/>
                <w:szCs w:val="24"/>
                <w:lang w:eastAsia="zh-Hans"/>
              </w:rPr>
              <w:t>西安博冠教育科技有限公司创始人&amp;董事长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报告主题：以信息化助推教育评价改革与发展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11:40-12:00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报告人：刘焕阁</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超星集团有限公司集团副总裁兼基础教育事业部总经理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报告主题：筑基 赋能 创生</w:t>
            </w:r>
          </w:p>
          <w:p>
            <w:pPr>
              <w:keepNext w:val="0"/>
              <w:keepLines w:val="0"/>
              <w:pageBreakBefore w:val="0"/>
              <w:widowControl w:val="0"/>
              <w:kinsoku/>
              <w:wordWrap/>
              <w:overflowPunct/>
              <w:topLinePunct w:val="0"/>
              <w:autoSpaceDE/>
              <w:autoSpaceDN/>
              <w:bidi w:val="0"/>
              <w:adjustRightInd/>
              <w:snapToGrid w:val="0"/>
              <w:spacing w:line="240" w:lineRule="auto"/>
              <w:ind w:firstLine="961" w:firstLineChars="4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——指针学习管理系统助力构建智慧教育新生态</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Cs/>
                <w:color w:val="000000"/>
                <w:kern w:val="0"/>
                <w:sz w:val="24"/>
                <w:szCs w:val="24"/>
              </w:rPr>
              <w:t>12</w:t>
            </w:r>
            <w:r>
              <w:rPr>
                <w:rFonts w:hint="eastAsia" w:ascii="阿里巴巴普惠体" w:hAnsi="阿里巴巴普惠体" w:eastAsia="阿里巴巴普惠体" w:cs="阿里巴巴普惠体"/>
                <w:bCs/>
                <w:color w:val="000000"/>
                <w:kern w:val="0"/>
                <w:sz w:val="24"/>
                <w:szCs w:val="24"/>
                <w:lang w:eastAsia="zh-Hans"/>
              </w:rPr>
              <w:t>:00-13:30</w:t>
            </w:r>
          </w:p>
        </w:tc>
        <w:tc>
          <w:tcPr>
            <w:tcW w:w="4118" w:type="pct"/>
            <w:gridSpan w:val="2"/>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休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color w:val="000000"/>
                <w:kern w:val="0"/>
                <w:sz w:val="28"/>
                <w:szCs w:val="28"/>
              </w:rPr>
              <w:t>11</w:t>
            </w:r>
            <w:r>
              <w:rPr>
                <w:rFonts w:hint="eastAsia" w:ascii="阿里巴巴普惠体" w:hAnsi="阿里巴巴普惠体" w:eastAsia="阿里巴巴普惠体" w:cs="阿里巴巴普惠体"/>
                <w:b/>
                <w:color w:val="000000"/>
                <w:kern w:val="0"/>
                <w:sz w:val="28"/>
                <w:szCs w:val="28"/>
                <w:lang w:eastAsia="zh-Hans"/>
              </w:rPr>
              <w:t>月26日下午  平行论坛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Cs/>
                <w:color w:val="000000"/>
                <w:kern w:val="0"/>
                <w:sz w:val="28"/>
                <w:szCs w:val="28"/>
              </w:rPr>
            </w:pPr>
            <w:r>
              <w:rPr>
                <w:rFonts w:hint="eastAsia" w:ascii="阿里巴巴普惠体" w:hAnsi="阿里巴巴普惠体" w:eastAsia="阿里巴巴普惠体" w:cs="阿里巴巴普惠体"/>
                <w:b/>
                <w:bCs/>
                <w:color w:val="000000"/>
                <w:kern w:val="0"/>
                <w:sz w:val="28"/>
                <w:szCs w:val="28"/>
              </w:rPr>
              <w:t>平行论坛一：高等教育</w:t>
            </w:r>
            <w:r>
              <w:rPr>
                <w:rFonts w:hint="eastAsia" w:ascii="阿里巴巴普惠体" w:hAnsi="阿里巴巴普惠体" w:eastAsia="阿里巴巴普惠体" w:cs="阿里巴巴普惠体"/>
                <w:b/>
                <w:bCs/>
                <w:color w:val="000000"/>
                <w:kern w:val="0"/>
                <w:sz w:val="28"/>
                <w:szCs w:val="28"/>
                <w:lang w:eastAsia="zh-Hans"/>
              </w:rPr>
              <w:t>评价改革理论与实践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报告人：周光礼  </w:t>
            </w:r>
            <w:r>
              <w:rPr>
                <w:rFonts w:hint="eastAsia" w:ascii="阿里巴巴普惠体" w:hAnsi="阿里巴巴普惠体" w:eastAsia="阿里巴巴普惠体" w:cs="阿里巴巴普惠体"/>
                <w:color w:val="000000"/>
                <w:kern w:val="0"/>
                <w:sz w:val="24"/>
                <w:szCs w:val="24"/>
              </w:rPr>
              <w:t>副理事长、中国人民大学评价研究中心执行主任、</w:t>
            </w:r>
            <w:r>
              <w:rPr>
                <w:rFonts w:hint="eastAsia" w:ascii="阿里巴巴普惠体" w:hAnsi="阿里巴巴普惠体" w:eastAsia="阿里巴巴普惠体" w:cs="阿里巴巴普惠体"/>
                <w:color w:val="000000"/>
                <w:kern w:val="0"/>
                <w:sz w:val="24"/>
                <w:szCs w:val="24"/>
                <w:lang w:eastAsia="zh-Hans"/>
              </w:rPr>
              <w:t>二级</w:t>
            </w:r>
            <w:r>
              <w:rPr>
                <w:rFonts w:hint="eastAsia" w:ascii="阿里巴巴普惠体" w:hAnsi="阿里巴巴普惠体" w:eastAsia="阿里巴巴普惠体" w:cs="阿里巴巴普惠体"/>
                <w:color w:val="000000"/>
                <w:kern w:val="0"/>
                <w:sz w:val="24"/>
                <w:szCs w:val="24"/>
              </w:rPr>
              <w:t>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报告主题：论高校分类的逻辑</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樊秀娣</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同济大学教育评估研究中心主任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刘益东  </w:t>
            </w:r>
            <w:r>
              <w:rPr>
                <w:rFonts w:hint="eastAsia" w:ascii="阿里巴巴普惠体" w:hAnsi="阿里巴巴普惠体" w:eastAsia="阿里巴巴普惠体" w:cs="阿里巴巴普惠体"/>
                <w:color w:val="000000"/>
                <w:kern w:val="0"/>
                <w:sz w:val="24"/>
                <w:szCs w:val="24"/>
              </w:rPr>
              <w:t>副理事长、中国科学院自然科学史研究所科技与社会研究中心主任、研究员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“五百罗汉”决定一流学科建设的成</w:t>
            </w:r>
            <w:r>
              <w:rPr>
                <w:rFonts w:hint="eastAsia" w:ascii="阿里巴巴普惠体" w:hAnsi="阿里巴巴普惠体" w:eastAsia="阿里巴巴普惠体" w:cs="阿里巴巴普惠体"/>
                <w:b/>
                <w:bCs/>
                <w:color w:val="000000"/>
                <w:kern w:val="0"/>
                <w:sz w:val="24"/>
                <w:szCs w:val="24"/>
                <w:lang w:eastAsia="zh-Hans"/>
              </w:rPr>
              <w:t>效</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——学术带头人是学科建设的决定性因素</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王 </w:t>
            </w:r>
            <w:r>
              <w:rPr>
                <w:rFonts w:hint="eastAsia" w:ascii="阿里巴巴普惠体" w:hAnsi="阿里巴巴普惠体" w:eastAsia="阿里巴巴普惠体" w:cs="阿里巴巴普惠体"/>
                <w:color w:val="000000"/>
                <w:kern w:val="0"/>
                <w:sz w:val="20"/>
                <w:szCs w:val="20"/>
              </w:rPr>
              <w:t xml:space="preserve"> </w:t>
            </w:r>
            <w:r>
              <w:rPr>
                <w:rFonts w:hint="eastAsia" w:ascii="阿里巴巴普惠体" w:hAnsi="阿里巴巴普惠体" w:eastAsia="阿里巴巴普惠体" w:cs="阿里巴巴普惠体"/>
                <w:b/>
                <w:bCs/>
                <w:color w:val="000000"/>
                <w:kern w:val="0"/>
                <w:sz w:val="24"/>
                <w:szCs w:val="24"/>
              </w:rPr>
              <w:t xml:space="preserve">博  </w:t>
            </w:r>
            <w:r>
              <w:rPr>
                <w:rFonts w:hint="eastAsia" w:ascii="阿里巴巴普惠体" w:hAnsi="阿里巴巴普惠体" w:eastAsia="阿里巴巴普惠体" w:cs="阿里巴巴普惠体"/>
                <w:color w:val="000000"/>
                <w:kern w:val="0"/>
                <w:sz w:val="24"/>
                <w:szCs w:val="24"/>
              </w:rPr>
              <w:t>常务理事、北京理工大学党委常委、副校长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有组织科研和评价改革——研究型大学的理论与实践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葛信勇  </w:t>
            </w:r>
            <w:r>
              <w:rPr>
                <w:rFonts w:hint="eastAsia" w:ascii="阿里巴巴普惠体" w:hAnsi="阿里巴巴普惠体" w:eastAsia="阿里巴巴普惠体" w:cs="阿里巴巴普惠体"/>
                <w:bCs/>
                <w:color w:val="000000"/>
                <w:kern w:val="0"/>
                <w:sz w:val="24"/>
                <w:szCs w:val="24"/>
              </w:rPr>
              <w:t>常务理事、西南大学党委常委、副校长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从“破与立”到“评与用”：高校科研评价改革的理论和实践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 xml:space="preserve">报告人：党怀兴  </w:t>
            </w:r>
            <w:r>
              <w:rPr>
                <w:rFonts w:hint="eastAsia" w:ascii="阿里巴巴普惠体" w:hAnsi="阿里巴巴普惠体" w:eastAsia="阿里巴巴普惠体" w:cs="阿里巴巴普惠体"/>
                <w:color w:val="000000"/>
                <w:kern w:val="0"/>
                <w:sz w:val="24"/>
                <w:szCs w:val="24"/>
                <w:lang w:eastAsia="zh-Hans"/>
              </w:rPr>
              <w:t>陕西师范大学副校长、教授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报告题目：新时代本科教育教学“三级五类”内部质量保障体系的探索与实践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报告人：柯  政  </w:t>
            </w:r>
            <w:r>
              <w:rPr>
                <w:rFonts w:hint="eastAsia" w:ascii="阿里巴巴普惠体" w:hAnsi="阿里巴巴普惠体" w:eastAsia="阿里巴巴普惠体" w:cs="阿里巴巴普惠体"/>
                <w:color w:val="000000"/>
                <w:kern w:val="0"/>
                <w:sz w:val="24"/>
                <w:szCs w:val="24"/>
              </w:rPr>
              <w:t>华东师范大学教育学部副主任、教授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报告主题：推行综合素质评价是破解“唯分数”的必由之路</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陈  鹏  </w:t>
            </w:r>
            <w:r>
              <w:rPr>
                <w:rFonts w:hint="eastAsia" w:ascii="阿里巴巴普惠体" w:hAnsi="阿里巴巴普惠体" w:eastAsia="阿里巴巴普惠体" w:cs="阿里巴巴普惠体"/>
                <w:color w:val="000000"/>
                <w:kern w:val="0"/>
                <w:sz w:val="24"/>
                <w:szCs w:val="24"/>
              </w:rPr>
              <w:t>陕西师范大学教育学院原院长、</w:t>
            </w:r>
            <w:r>
              <w:rPr>
                <w:rFonts w:hint="eastAsia" w:ascii="阿里巴巴普惠体" w:hAnsi="阿里巴巴普惠体" w:eastAsia="阿里巴巴普惠体" w:cs="阿里巴巴普惠体"/>
                <w:color w:val="000000"/>
                <w:kern w:val="0"/>
                <w:sz w:val="24"/>
                <w:szCs w:val="24"/>
                <w:lang w:eastAsia="zh-Hans"/>
              </w:rPr>
              <w:t>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科学逻辑主导下职业本科高校发展的现实困境与推进路径</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韩  宇  </w:t>
            </w:r>
            <w:r>
              <w:rPr>
                <w:rFonts w:hint="eastAsia" w:ascii="阿里巴巴普惠体" w:hAnsi="阿里巴巴普惠体" w:eastAsia="阿里巴巴普惠体" w:cs="阿里巴巴普惠体"/>
                <w:color w:val="000000"/>
                <w:kern w:val="0"/>
                <w:sz w:val="24"/>
                <w:szCs w:val="24"/>
              </w:rPr>
              <w:t>中国农业大学本科生院院长助理</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基于新一轮审核评估试点工作的质量保障体系构建研究及实践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16:20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0"/>
                <w:szCs w:val="20"/>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报告人：张务农</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河南大学教育学部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报告主题：高校教师学术评价科学化的是与非</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陆根书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学术委员会副主任</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rPr>
              <w:t>西安交通大学中国西部高等教育评估中心主任、</w:t>
            </w:r>
            <w:r>
              <w:rPr>
                <w:rFonts w:hint="eastAsia" w:ascii="阿里巴巴普惠体" w:hAnsi="阿里巴巴普惠体" w:eastAsia="阿里巴巴普惠体" w:cs="阿里巴巴普惠体"/>
                <w:color w:val="000000"/>
                <w:kern w:val="0"/>
                <w:sz w:val="24"/>
                <w:szCs w:val="24"/>
                <w:lang w:eastAsia="zh-Hans"/>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16:40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报告人：沈敬轩</w:t>
            </w:r>
            <w:r>
              <w:rPr>
                <w:rFonts w:hint="eastAsia" w:ascii="阿里巴巴普惠体" w:hAnsi="阿里巴巴普惠体" w:eastAsia="阿里巴巴普惠体" w:cs="阿里巴巴普惠体"/>
                <w:color w:val="000000"/>
                <w:kern w:val="0"/>
                <w:sz w:val="24"/>
                <w:szCs w:val="24"/>
              </w:rPr>
              <w:t xml:space="preserve">  北京大学教育学院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报告主题：人文社会科学竞争力评价探索</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——学科生态的视角</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报告人：王富平</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宝鸡文理学院教育学院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报告主题：地方高校青年教师评价的偏向及矫正</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报告人：文建章</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广西师范大学教育学部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报告主题：第四次工业革命背景下的高质量课程建设：牵引、浸润、回应</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报告人：黄依梵</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厦门大学高等教育研究发展中心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报告主题：声誉的力量：杰青项目对高校青年人才学术产出的影响</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报告人：冯沁雪、马莉萍、王牛</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北京大学教育学院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报告主题：本科生学情调查中的能力自评与客观测评一致吗？——基于批判性思维能力的实证研究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lang w:eastAsia="zh-Hans"/>
              </w:rPr>
            </w:pPr>
            <w:r>
              <w:rPr>
                <w:rFonts w:hint="eastAsia" w:ascii="阿里巴巴普惠体" w:hAnsi="阿里巴巴普惠体" w:eastAsia="阿里巴巴普惠体" w:cs="阿里巴巴普惠体"/>
                <w:b/>
                <w:bCs/>
                <w:color w:val="000000"/>
                <w:kern w:val="0"/>
                <w:sz w:val="28"/>
                <w:szCs w:val="28"/>
              </w:rPr>
              <w:t>平行论坛</w:t>
            </w:r>
            <w:r>
              <w:rPr>
                <w:rFonts w:hint="eastAsia" w:ascii="阿里巴巴普惠体" w:hAnsi="阿里巴巴普惠体" w:eastAsia="阿里巴巴普惠体" w:cs="阿里巴巴普惠体"/>
                <w:b/>
                <w:bCs/>
                <w:color w:val="000000"/>
                <w:kern w:val="0"/>
                <w:sz w:val="28"/>
                <w:szCs w:val="28"/>
                <w:lang w:eastAsia="zh-Hans"/>
              </w:rPr>
              <w:t>二：</w:t>
            </w:r>
            <w:r>
              <w:rPr>
                <w:rFonts w:hint="eastAsia" w:ascii="阿里巴巴普惠体" w:hAnsi="阿里巴巴普惠体" w:eastAsia="阿里巴巴普惠体" w:cs="阿里巴巴普惠体"/>
                <w:b/>
                <w:bCs/>
                <w:color w:val="000000"/>
                <w:kern w:val="0"/>
                <w:sz w:val="28"/>
                <w:szCs w:val="28"/>
              </w:rPr>
              <w:t>职业教育</w:t>
            </w:r>
            <w:r>
              <w:rPr>
                <w:rFonts w:hint="eastAsia" w:ascii="阿里巴巴普惠体" w:hAnsi="阿里巴巴普惠体" w:eastAsia="阿里巴巴普惠体" w:cs="阿里巴巴普惠体"/>
                <w:b/>
                <w:bCs/>
                <w:color w:val="000000"/>
                <w:kern w:val="0"/>
                <w:sz w:val="28"/>
                <w:szCs w:val="28"/>
                <w:lang w:eastAsia="zh-Hans"/>
              </w:rPr>
              <w:t>评价改革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崔  岩  </w:t>
            </w:r>
            <w:r>
              <w:rPr>
                <w:rFonts w:hint="eastAsia" w:ascii="阿里巴巴普惠体" w:hAnsi="阿里巴巴普惠体" w:eastAsia="阿里巴巴普惠体" w:cs="阿里巴巴普惠体"/>
                <w:color w:val="000000"/>
                <w:kern w:val="0"/>
                <w:sz w:val="24"/>
                <w:szCs w:val="24"/>
              </w:rPr>
              <w:t>国家督学、国家教材委员会专家委员会委员、陕西省职业技术教育学会会长、陕西工业职业技术学院原党委书记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质量保证：中国特色、世界水准高职教育的源动力</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李五一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国家教育行政学院原副院长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苏泽庭  </w:t>
            </w:r>
            <w:r>
              <w:rPr>
                <w:rFonts w:hint="eastAsia" w:ascii="阿里巴巴普惠体" w:hAnsi="阿里巴巴普惠体" w:eastAsia="阿里巴巴普惠体" w:cs="阿里巴巴普惠体"/>
                <w:color w:val="000000"/>
                <w:kern w:val="0"/>
                <w:sz w:val="24"/>
                <w:szCs w:val="24"/>
              </w:rPr>
              <w:t>宁波幼儿师范高等专科学校党委书记</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党建引领构建省域双高校“五维一体”教师考评新体系</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赵志群  </w:t>
            </w:r>
            <w:r>
              <w:rPr>
                <w:rFonts w:hint="eastAsia" w:ascii="阿里巴巴普惠体" w:hAnsi="阿里巴巴普惠体" w:eastAsia="阿里巴巴普惠体" w:cs="阿里巴巴普惠体"/>
                <w:color w:val="000000"/>
                <w:kern w:val="0"/>
                <w:sz w:val="24"/>
                <w:szCs w:val="24"/>
              </w:rPr>
              <w:t>北京师范大学职业与成人教育研究所原所长、教授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技能评价、职业能力测评与职教高考</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潘海生  </w:t>
            </w:r>
            <w:r>
              <w:rPr>
                <w:rFonts w:hint="eastAsia" w:ascii="阿里巴巴普惠体" w:hAnsi="阿里巴巴普惠体" w:eastAsia="阿里巴巴普惠体" w:cs="阿里巴巴普惠体"/>
                <w:color w:val="000000"/>
                <w:kern w:val="0"/>
                <w:sz w:val="24"/>
                <w:szCs w:val="24"/>
              </w:rPr>
              <w:t>天津大学教育学院副院长、天津大学教育质量保证处副处长、教授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高质量发展背景下的职业教育评价体系的构建</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刘  晓  </w:t>
            </w:r>
            <w:r>
              <w:rPr>
                <w:rFonts w:hint="eastAsia" w:ascii="阿里巴巴普惠体" w:hAnsi="阿里巴巴普惠体" w:eastAsia="阿里巴巴普惠体" w:cs="阿里巴巴普惠体"/>
                <w:color w:val="000000"/>
                <w:kern w:val="0"/>
                <w:sz w:val="24"/>
                <w:szCs w:val="24"/>
              </w:rPr>
              <w:t>浙江工业大学教育科学与技术学院副院长、教授、浙江省新型高校智库“职业教育现代化研究中心”执行主任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中国特色高等职业教育的想象</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——基于“双高计划”中期评价的思考与展望</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彭振宇  </w:t>
            </w:r>
            <w:r>
              <w:rPr>
                <w:rFonts w:hint="eastAsia" w:ascii="阿里巴巴普惠体" w:hAnsi="阿里巴巴普惠体" w:eastAsia="阿里巴巴普惠体" w:cs="阿里巴巴普惠体"/>
                <w:color w:val="000000"/>
                <w:kern w:val="0"/>
                <w:sz w:val="24"/>
                <w:szCs w:val="24"/>
              </w:rPr>
              <w:t>武汉职业技术学院社会职业与职业教育研究院副院长、教授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职业教育第三方评价的逻辑起点、功能定位及实践思考</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刘云波  </w:t>
            </w:r>
            <w:r>
              <w:rPr>
                <w:rFonts w:hint="eastAsia" w:ascii="阿里巴巴普惠体" w:hAnsi="阿里巴巴普惠体" w:eastAsia="阿里巴巴普惠体" w:cs="阿里巴巴普惠体"/>
                <w:color w:val="000000"/>
                <w:kern w:val="0"/>
                <w:sz w:val="24"/>
                <w:szCs w:val="24"/>
              </w:rPr>
              <w:t>北京师范大学职业与成人教育研究所副所长、副教授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学校投入与职业教育学生非认知能力发展的分析与思考</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报告人：李永生  </w:t>
            </w:r>
            <w:r>
              <w:rPr>
                <w:rFonts w:hint="eastAsia" w:ascii="阿里巴巴普惠体" w:hAnsi="阿里巴巴普惠体" w:eastAsia="阿里巴巴普惠体" w:cs="阿里巴巴普惠体"/>
                <w:color w:val="000000"/>
                <w:kern w:val="0"/>
                <w:sz w:val="24"/>
                <w:szCs w:val="24"/>
              </w:rPr>
              <w:t>北京经济管理职业学院副校长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报告主题：新时代职业教育评价改革及其体系的构建</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w:t>
            </w:r>
            <w:bookmarkStart w:id="0" w:name="_Hlk119934635"/>
            <w:r>
              <w:rPr>
                <w:rFonts w:hint="eastAsia" w:ascii="阿里巴巴普惠体" w:hAnsi="阿里巴巴普惠体" w:eastAsia="阿里巴巴普惠体" w:cs="阿里巴巴普惠体"/>
                <w:b/>
                <w:bCs/>
                <w:color w:val="000000"/>
                <w:kern w:val="0"/>
                <w:sz w:val="24"/>
                <w:szCs w:val="24"/>
                <w:lang w:eastAsia="zh-Hans"/>
              </w:rPr>
              <w:t xml:space="preserve">商桑 </w:t>
            </w:r>
            <w:bookmarkEnd w:id="0"/>
            <w:r>
              <w:rPr>
                <w:rFonts w:hint="eastAsia" w:ascii="阿里巴巴普惠体" w:hAnsi="阿里巴巴普惠体" w:eastAsia="阿里巴巴普惠体" w:cs="阿里巴巴普惠体"/>
                <w:b/>
                <w:bCs/>
                <w:color w:val="000000"/>
                <w:kern w:val="0"/>
                <w:sz w:val="24"/>
                <w:szCs w:val="24"/>
                <w:lang w:eastAsia="zh-Hans"/>
              </w:rPr>
              <w:t xml:space="preserve"> </w:t>
            </w:r>
            <w:r>
              <w:rPr>
                <w:rFonts w:hint="eastAsia" w:ascii="阿里巴巴普惠体" w:hAnsi="阿里巴巴普惠体" w:eastAsia="阿里巴巴普惠体" w:cs="阿里巴巴普惠体"/>
                <w:color w:val="000000"/>
                <w:kern w:val="0"/>
                <w:sz w:val="24"/>
                <w:szCs w:val="24"/>
                <w:lang w:eastAsia="zh-Hans"/>
              </w:rPr>
              <w:t>中国交通教育研究会职工教育分会理事长北京蓝墨大数据技术研究院创始人、院长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bookmarkStart w:id="1" w:name="_Hlk119934650"/>
            <w:r>
              <w:rPr>
                <w:rFonts w:hint="eastAsia" w:ascii="阿里巴巴普惠体" w:hAnsi="阿里巴巴普惠体" w:eastAsia="阿里巴巴普惠体" w:cs="阿里巴巴普惠体"/>
                <w:b/>
                <w:bCs/>
                <w:color w:val="000000"/>
                <w:kern w:val="0"/>
                <w:sz w:val="24"/>
                <w:szCs w:val="24"/>
                <w:lang w:eastAsia="zh-Hans"/>
              </w:rPr>
              <w:t>构建兼容多平台并存的高水平专业人才培养质量智能评价路径</w:t>
            </w:r>
            <w:bookmarkEnd w:id="1"/>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16:30-16:40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0"/>
                <w:szCs w:val="20"/>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报告人：王晨、刘京、胡建春</w:t>
            </w:r>
            <w:r>
              <w:rPr>
                <w:rFonts w:hint="eastAsia" w:ascii="阿里巴巴普惠体" w:hAnsi="阿里巴巴普惠体" w:eastAsia="阿里巴巴普惠体" w:cs="阿里巴巴普惠体"/>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西安电子科技大学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报告主题：远程教育教学质量评估指标与评估方法探析</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崔  岩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国家督学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陕西省职业技术教育学会会长、陕西工业职业技术学院原党委书记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报告人：吴佳男</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扬州大学教育科学学院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报告主题：深化高职院校学生综合素质评价改革的价值意蕴、应然思考和实然实践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报告人：胡建春、王 晨</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西安电子科技大学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报告主题：追求生命价值践行德智体美劳全面发展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8"/>
                <w:szCs w:val="28"/>
              </w:rPr>
            </w:pPr>
            <w:r>
              <w:rPr>
                <w:rFonts w:hint="eastAsia" w:ascii="阿里巴巴普惠体" w:hAnsi="阿里巴巴普惠体" w:eastAsia="阿里巴巴普惠体" w:cs="阿里巴巴普惠体"/>
                <w:b/>
                <w:bCs/>
                <w:color w:val="000000"/>
                <w:kern w:val="0"/>
                <w:sz w:val="28"/>
                <w:szCs w:val="28"/>
              </w:rPr>
              <w:t>平行论坛</w:t>
            </w:r>
            <w:r>
              <w:rPr>
                <w:rFonts w:hint="eastAsia" w:ascii="阿里巴巴普惠体" w:hAnsi="阿里巴巴普惠体" w:eastAsia="阿里巴巴普惠体" w:cs="阿里巴巴普惠体"/>
                <w:b/>
                <w:bCs/>
                <w:color w:val="000000"/>
                <w:kern w:val="0"/>
                <w:sz w:val="28"/>
                <w:szCs w:val="28"/>
                <w:lang w:eastAsia="zh-Hans"/>
              </w:rPr>
              <w:t>三：</w:t>
            </w:r>
            <w:r>
              <w:rPr>
                <w:rFonts w:hint="eastAsia" w:ascii="阿里巴巴普惠体" w:hAnsi="阿里巴巴普惠体" w:eastAsia="阿里巴巴普惠体" w:cs="阿里巴巴普惠体"/>
                <w:b/>
                <w:bCs/>
                <w:color w:val="000000"/>
                <w:kern w:val="0"/>
                <w:sz w:val="28"/>
                <w:szCs w:val="28"/>
              </w:rPr>
              <w:t>基础教育</w:t>
            </w:r>
            <w:r>
              <w:rPr>
                <w:rFonts w:hint="eastAsia" w:ascii="阿里巴巴普惠体" w:hAnsi="阿里巴巴普惠体" w:eastAsia="阿里巴巴普惠体" w:cs="阿里巴巴普惠体"/>
                <w:b/>
                <w:bCs/>
                <w:color w:val="000000"/>
                <w:kern w:val="0"/>
                <w:sz w:val="28"/>
                <w:szCs w:val="28"/>
                <w:lang w:eastAsia="zh-Hans"/>
              </w:rPr>
              <w:t>评价改革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color w:val="000000"/>
                <w:kern w:val="0"/>
                <w:sz w:val="24"/>
                <w:szCs w:val="24"/>
              </w:rPr>
              <w:t>报告人：刘志军</w:t>
            </w:r>
            <w:r>
              <w:rPr>
                <w:rFonts w:hint="eastAsia" w:ascii="阿里巴巴普惠体" w:hAnsi="阿里巴巴普惠体" w:eastAsia="阿里巴巴普惠体" w:cs="阿里巴巴普惠体"/>
                <w:color w:val="000000"/>
                <w:kern w:val="0"/>
                <w:sz w:val="24"/>
                <w:szCs w:val="24"/>
              </w:rPr>
              <w:t xml:space="preserve">  学术委员会副主任、</w:t>
            </w:r>
            <w:r>
              <w:rPr>
                <w:rFonts w:hint="eastAsia" w:ascii="阿里巴巴普惠体" w:hAnsi="阿里巴巴普惠体" w:eastAsia="阿里巴巴普惠体" w:cs="阿里巴巴普惠体"/>
                <w:color w:val="000000"/>
                <w:kern w:val="0"/>
                <w:sz w:val="24"/>
                <w:szCs w:val="24"/>
                <w:lang w:eastAsia="zh-Hans"/>
              </w:rPr>
              <w:t>河南大学教育学部部长兼教育考试与评价研究院院长、</w:t>
            </w:r>
            <w:r>
              <w:rPr>
                <w:rFonts w:hint="eastAsia" w:ascii="阿里巴巴普惠体" w:hAnsi="阿里巴巴普惠体" w:eastAsia="阿里巴巴普惠体" w:cs="阿里巴巴普惠体"/>
                <w:color w:val="000000"/>
                <w:kern w:val="0"/>
                <w:sz w:val="24"/>
                <w:szCs w:val="24"/>
              </w:rPr>
              <w:t>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color w:val="000000"/>
                <w:kern w:val="0"/>
                <w:sz w:val="24"/>
                <w:szCs w:val="24"/>
              </w:rPr>
            </w:pPr>
            <w:r>
              <w:rPr>
                <w:rFonts w:hint="eastAsia" w:ascii="阿里巴巴普惠体" w:hAnsi="阿里巴巴普惠体" w:eastAsia="阿里巴巴普惠体" w:cs="阿里巴巴普惠体"/>
                <w:b/>
                <w:color w:val="000000"/>
                <w:kern w:val="0"/>
                <w:sz w:val="24"/>
                <w:szCs w:val="24"/>
              </w:rPr>
              <w:t>报告主题：新时代基础教育评价的困境与突破</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芦咏莉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北京师范大学教授、北京实验二小校长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color w:val="000000"/>
                <w:kern w:val="0"/>
                <w:sz w:val="24"/>
                <w:szCs w:val="24"/>
              </w:rPr>
              <w:t xml:space="preserve">报告人：任春荣 </w:t>
            </w:r>
            <w:r>
              <w:rPr>
                <w:rFonts w:hint="eastAsia" w:ascii="阿里巴巴普惠体" w:hAnsi="阿里巴巴普惠体" w:eastAsia="阿里巴巴普惠体" w:cs="阿里巴巴普惠体"/>
                <w:color w:val="000000"/>
                <w:kern w:val="0"/>
                <w:sz w:val="24"/>
                <w:szCs w:val="24"/>
              </w:rPr>
              <w:t xml:space="preserve"> 常务理事、中国教育科学研究院教育督导评估研究所副所长、研究员</w:t>
            </w:r>
          </w:p>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b/>
                <w:color w:val="000000"/>
                <w:kern w:val="0"/>
                <w:sz w:val="24"/>
                <w:szCs w:val="24"/>
              </w:rPr>
            </w:pPr>
            <w:r>
              <w:rPr>
                <w:rFonts w:hint="eastAsia" w:ascii="阿里巴巴普惠体" w:hAnsi="阿里巴巴普惠体" w:eastAsia="阿里巴巴普惠体" w:cs="阿里巴巴普惠体"/>
                <w:b/>
                <w:color w:val="000000"/>
                <w:kern w:val="0"/>
                <w:sz w:val="24"/>
                <w:szCs w:val="24"/>
              </w:rPr>
              <w:t>报告主题：学生全面发展与综合素质评价</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color w:val="000000"/>
                <w:kern w:val="0"/>
                <w:sz w:val="24"/>
                <w:szCs w:val="24"/>
              </w:rPr>
              <w:t>报告人：柳夕浪</w:t>
            </w:r>
            <w:r>
              <w:rPr>
                <w:rFonts w:hint="eastAsia" w:ascii="阿里巴巴普惠体" w:hAnsi="阿里巴巴普惠体" w:eastAsia="阿里巴巴普惠体" w:cs="阿里巴巴普惠体"/>
                <w:color w:val="000000"/>
                <w:kern w:val="0"/>
                <w:sz w:val="24"/>
                <w:szCs w:val="24"/>
              </w:rPr>
              <w:t xml:space="preserve">  学术委员会委员、国家教材委专委会委员、山东师范大学教育学部讲座教授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流行的学生综合素质评价偏向亟待纠正</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color w:val="000000"/>
                <w:kern w:val="0"/>
                <w:sz w:val="24"/>
                <w:szCs w:val="24"/>
              </w:rPr>
              <w:t>报告人：王莉萍</w:t>
            </w:r>
            <w:r>
              <w:rPr>
                <w:rFonts w:hint="eastAsia" w:ascii="阿里巴巴普惠体" w:hAnsi="阿里巴巴普惠体" w:eastAsia="阿里巴巴普惠体" w:cs="阿里巴巴普惠体"/>
                <w:color w:val="000000"/>
                <w:kern w:val="0"/>
                <w:sz w:val="24"/>
                <w:szCs w:val="24"/>
              </w:rPr>
              <w:t xml:space="preserve">  常务理事、北京师范大学附属中学校长、研究员</w:t>
            </w:r>
          </w:p>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b/>
                <w:color w:val="000000"/>
                <w:kern w:val="0"/>
                <w:sz w:val="24"/>
                <w:szCs w:val="24"/>
              </w:rPr>
            </w:pPr>
            <w:r>
              <w:rPr>
                <w:rFonts w:hint="eastAsia" w:ascii="阿里巴巴普惠体" w:hAnsi="阿里巴巴普惠体" w:eastAsia="阿里巴巴普惠体" w:cs="阿里巴巴普惠体"/>
                <w:b/>
                <w:color w:val="000000"/>
                <w:kern w:val="0"/>
                <w:sz w:val="24"/>
                <w:szCs w:val="24"/>
              </w:rPr>
              <w:t>报告主题：</w:t>
            </w:r>
            <w:r>
              <w:rPr>
                <w:rFonts w:hint="eastAsia" w:ascii="阿里巴巴普惠体" w:hAnsi="阿里巴巴普惠体" w:eastAsia="阿里巴巴普惠体" w:cs="阿里巴巴普惠体"/>
                <w:b/>
                <w:color w:val="000000"/>
                <w:kern w:val="0"/>
                <w:sz w:val="24"/>
                <w:szCs w:val="24"/>
                <w:lang w:eastAsia="zh-Hans"/>
              </w:rPr>
              <w:t>基于</w:t>
            </w:r>
            <w:r>
              <w:rPr>
                <w:rFonts w:hint="eastAsia" w:ascii="阿里巴巴普惠体" w:hAnsi="阿里巴巴普惠体" w:eastAsia="阿里巴巴普惠体" w:cs="阿里巴巴普惠体"/>
                <w:b/>
                <w:color w:val="000000"/>
                <w:kern w:val="0"/>
                <w:sz w:val="24"/>
                <w:szCs w:val="24"/>
              </w:rPr>
              <w:t>北师大附中的学生综合素质评价实践探索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报告人：解慧明</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西安市教育科学研究院院长、西安市教育质量评估监测中心主任、正高级教师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报告主题：“双减”背景下义务教育学生发展质量评价的西安探索实践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报告人：杨晓云  </w:t>
            </w:r>
            <w:r>
              <w:rPr>
                <w:rFonts w:hint="eastAsia" w:ascii="阿里巴巴普惠体" w:hAnsi="阿里巴巴普惠体" w:eastAsia="阿里巴巴普惠体" w:cs="阿里巴巴普惠体"/>
                <w:color w:val="000000"/>
                <w:kern w:val="0"/>
                <w:sz w:val="24"/>
                <w:szCs w:val="24"/>
              </w:rPr>
              <w:t>常务理事、西北大学附属中学校长、正高级教师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报告主题：基于17年成长记录袋的学生综合素质评价实践探索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报告人：穆怀宇  </w:t>
            </w:r>
            <w:r>
              <w:rPr>
                <w:rFonts w:hint="eastAsia" w:ascii="阿里巴巴普惠体" w:hAnsi="阿里巴巴普惠体" w:eastAsia="阿里巴巴普惠体" w:cs="阿里巴巴普惠体"/>
                <w:color w:val="000000"/>
                <w:kern w:val="0"/>
                <w:sz w:val="24"/>
                <w:szCs w:val="24"/>
                <w:lang w:eastAsia="zh-Hans"/>
              </w:rPr>
              <w:t>理事、</w:t>
            </w:r>
            <w:r>
              <w:rPr>
                <w:rFonts w:hint="eastAsia" w:ascii="阿里巴巴普惠体" w:hAnsi="阿里巴巴普惠体" w:eastAsia="阿里巴巴普惠体" w:cs="阿里巴巴普惠体"/>
                <w:color w:val="000000"/>
                <w:kern w:val="0"/>
                <w:sz w:val="24"/>
                <w:szCs w:val="24"/>
              </w:rPr>
              <w:t>西安市曲江南湖教育集团总校长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报告主题：小学教育教学评价改革思考与实践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报告人：杨志明  </w:t>
            </w:r>
            <w:r>
              <w:rPr>
                <w:rFonts w:hint="eastAsia" w:ascii="阿里巴巴普惠体" w:hAnsi="阿里巴巴普惠体" w:eastAsia="阿里巴巴普惠体" w:cs="阿里巴巴普惠体"/>
                <w:color w:val="000000"/>
                <w:kern w:val="0"/>
                <w:sz w:val="24"/>
                <w:szCs w:val="24"/>
              </w:rPr>
              <w:t>副理事长、湖南师范大学测评研究中心主任、教授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报告主题：国外基础教育评价的常用方法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16:20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rPr>
              <w:t xml:space="preserve">报告人：魏薇、刘洋  </w:t>
            </w:r>
            <w:r>
              <w:rPr>
                <w:rFonts w:hint="eastAsia" w:ascii="阿里巴巴普惠体" w:hAnsi="阿里巴巴普惠体" w:eastAsia="阿里巴巴普惠体" w:cs="阿里巴巴普惠体"/>
                <w:color w:val="000000"/>
                <w:kern w:val="0"/>
                <w:sz w:val="24"/>
                <w:szCs w:val="24"/>
              </w:rPr>
              <w:t>东北师范大学教师教育研究院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报告主题：新生代乡村青年教师价值引领力内涵解析及检核模型建构研究</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庆  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常务理事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西安铁</w:t>
            </w:r>
            <w:r>
              <w:rPr>
                <w:rFonts w:hint="eastAsia" w:ascii="阿里巴巴普惠体" w:hAnsi="阿里巴巴普惠体" w:eastAsia="阿里巴巴普惠体" w:cs="阿里巴巴普惠体"/>
                <w:color w:val="000000"/>
                <w:kern w:val="0"/>
                <w:sz w:val="24"/>
                <w:szCs w:val="24"/>
              </w:rPr>
              <w:t>一中校长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16:40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报告人：邵越洋、刘启蒙、刘 坚</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北京师范大学中国基础教育质量监测协同创新中心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报告主题：广东省义务教育民办学校办学质量评价体系构建及现状分析</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报告人：王金玉</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贵州省教育科学院</w:t>
            </w:r>
          </w:p>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新高考背景下综合素质评价的内涵、定位与路径</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报告人：拜 卉</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北京市东城区定安里小学</w:t>
            </w:r>
          </w:p>
          <w:p>
            <w:pPr>
              <w:keepNext w:val="0"/>
              <w:keepLines w:val="0"/>
              <w:pageBreakBefore w:val="0"/>
              <w:widowControl w:val="0"/>
              <w:kinsoku/>
              <w:wordWrap/>
              <w:overflowPunct/>
              <w:topLinePunct w:val="0"/>
              <w:autoSpaceDE/>
              <w:autoSpaceDN/>
              <w:bidi w:val="0"/>
              <w:adjustRightInd/>
              <w:snapToGrid w:val="0"/>
              <w:spacing w:line="240" w:lineRule="auto"/>
              <w:ind w:right="-2"/>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浅谈制定低年级实践性作业评价促进学生发展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w:t>
            </w:r>
            <w:r>
              <w:rPr>
                <w:rFonts w:hint="eastAsia" w:ascii="阿里巴巴普惠体" w:hAnsi="阿里巴巴普惠体" w:eastAsia="阿里巴巴普惠体" w:cs="阿里巴巴普惠体"/>
                <w:color w:val="000000"/>
                <w:kern w:val="0"/>
                <w:sz w:val="24"/>
                <w:szCs w:val="24"/>
                <w:lang w:eastAsia="zh-Hans"/>
              </w:rPr>
              <w:t>:00-17:10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报告人：刘志华</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北京市第十一中学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报告主题：“教、学、评一体化”理念下对高中数学单元评价设计的思考</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w:t>
            </w:r>
            <w:r>
              <w:rPr>
                <w:rFonts w:hint="eastAsia" w:ascii="阿里巴巴普惠体" w:hAnsi="阿里巴巴普惠体" w:eastAsia="阿里巴巴普惠体" w:cs="阿里巴巴普惠体"/>
                <w:color w:val="000000"/>
                <w:kern w:val="0"/>
                <w:sz w:val="24"/>
                <w:szCs w:val="24"/>
                <w:lang w:eastAsia="zh-Hans"/>
              </w:rPr>
              <w:t>:10-17:20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报告人：杜屏、杨靖、孙冉  </w:t>
            </w:r>
            <w:r>
              <w:rPr>
                <w:rFonts w:hint="eastAsia" w:ascii="阿里巴巴普惠体" w:hAnsi="阿里巴巴普惠体" w:eastAsia="阿里巴巴普惠体" w:cs="阿里巴巴普惠体"/>
                <w:color w:val="000000"/>
                <w:kern w:val="0"/>
                <w:sz w:val="24"/>
                <w:szCs w:val="24"/>
              </w:rPr>
              <w:t>北京师范大学教育学部</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b/>
                <w:bCs/>
                <w:color w:val="000000"/>
                <w:kern w:val="0"/>
                <w:sz w:val="24"/>
                <w:szCs w:val="24"/>
                <w:lang w:eastAsia="zh-Hans"/>
              </w:rPr>
              <w:t>关于增值评价应用中的反思</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w:t>
            </w:r>
            <w:r>
              <w:rPr>
                <w:rFonts w:hint="eastAsia" w:ascii="阿里巴巴普惠体" w:hAnsi="阿里巴巴普惠体" w:eastAsia="阿里巴巴普惠体" w:cs="阿里巴巴普惠体"/>
                <w:color w:val="000000"/>
                <w:kern w:val="0"/>
                <w:sz w:val="24"/>
                <w:szCs w:val="24"/>
                <w:lang w:eastAsia="zh-Hans"/>
              </w:rPr>
              <w:t>:20-17:30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rPr>
              <w:t xml:space="preserve">报告人：唐黎明  </w:t>
            </w:r>
            <w:r>
              <w:rPr>
                <w:rFonts w:hint="eastAsia" w:ascii="阿里巴巴普惠体" w:hAnsi="阿里巴巴普惠体" w:eastAsia="阿里巴巴普惠体" w:cs="阿里巴巴普惠体"/>
                <w:color w:val="000000"/>
                <w:kern w:val="0"/>
                <w:sz w:val="24"/>
                <w:szCs w:val="24"/>
              </w:rPr>
              <w:t>深圳小学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b/>
                <w:bCs/>
                <w:color w:val="000000"/>
                <w:kern w:val="0"/>
                <w:sz w:val="24"/>
                <w:szCs w:val="24"/>
                <w:lang w:eastAsia="zh-Hans"/>
              </w:rPr>
              <w:t>小学数学素养评价量表的编制</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——以几何直观能力评价量表编制为例</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jc w:val="left"/>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w:t>
            </w:r>
            <w:r>
              <w:rPr>
                <w:rFonts w:hint="eastAsia" w:ascii="阿里巴巴普惠体" w:hAnsi="阿里巴巴普惠体" w:eastAsia="阿里巴巴普惠体" w:cs="阿里巴巴普惠体"/>
                <w:color w:val="000000"/>
                <w:kern w:val="0"/>
                <w:sz w:val="24"/>
                <w:szCs w:val="24"/>
                <w:lang w:eastAsia="zh-Hans"/>
              </w:rPr>
              <w:t>:30-17:40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报告人：王 丹  </w:t>
            </w:r>
            <w:r>
              <w:rPr>
                <w:rFonts w:hint="eastAsia" w:ascii="阿里巴巴普惠体" w:hAnsi="阿里巴巴普惠体" w:eastAsia="阿里巴巴普惠体" w:cs="阿里巴巴普惠体"/>
                <w:color w:val="000000"/>
                <w:kern w:val="0"/>
                <w:sz w:val="24"/>
                <w:szCs w:val="24"/>
              </w:rPr>
              <w:t>西安长安湖滨小学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rPr>
              <w:t>报告主题:阳光好少年评价体系在小学科学课堂中的策略研究</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17:40-17:50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陈 洁   </w:t>
            </w:r>
            <w:r>
              <w:rPr>
                <w:rFonts w:hint="eastAsia" w:ascii="阿里巴巴普惠体" w:hAnsi="阿里巴巴普惠体" w:eastAsia="阿里巴巴普惠体" w:cs="阿里巴巴普惠体"/>
                <w:color w:val="000000"/>
                <w:kern w:val="0"/>
                <w:sz w:val="24"/>
                <w:szCs w:val="24"/>
              </w:rPr>
              <w:t>西安铁一中湖滨小学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报告主题：小学数学课堂中小组合作学习评价体系的建构</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17:50-18:00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8"/>
                <w:szCs w:val="28"/>
              </w:rPr>
            </w:pPr>
            <w:r>
              <w:rPr>
                <w:rFonts w:hint="eastAsia" w:ascii="阿里巴巴普惠体" w:hAnsi="阿里巴巴普惠体" w:eastAsia="阿里巴巴普惠体" w:cs="阿里巴巴普惠体"/>
                <w:b/>
                <w:bCs/>
                <w:color w:val="000000"/>
                <w:kern w:val="0"/>
                <w:sz w:val="28"/>
                <w:szCs w:val="28"/>
              </w:rPr>
              <w:t>平行论坛</w:t>
            </w:r>
            <w:r>
              <w:rPr>
                <w:rFonts w:hint="eastAsia" w:ascii="阿里巴巴普惠体" w:hAnsi="阿里巴巴普惠体" w:eastAsia="阿里巴巴普惠体" w:cs="阿里巴巴普惠体"/>
                <w:b/>
                <w:bCs/>
                <w:color w:val="000000"/>
                <w:kern w:val="0"/>
                <w:sz w:val="28"/>
                <w:szCs w:val="28"/>
                <w:lang w:eastAsia="zh-Hans"/>
              </w:rPr>
              <w:t>四：</w:t>
            </w:r>
            <w:r>
              <w:rPr>
                <w:rFonts w:hint="eastAsia" w:ascii="阿里巴巴普惠体" w:hAnsi="阿里巴巴普惠体" w:eastAsia="阿里巴巴普惠体" w:cs="阿里巴巴普惠体"/>
                <w:b/>
                <w:bCs/>
                <w:color w:val="000000"/>
                <w:kern w:val="0"/>
                <w:sz w:val="28"/>
                <w:szCs w:val="28"/>
              </w:rPr>
              <w:t>教育数字化</w:t>
            </w:r>
            <w:r>
              <w:rPr>
                <w:rFonts w:hint="eastAsia" w:ascii="阿里巴巴普惠体" w:hAnsi="阿里巴巴普惠体" w:eastAsia="阿里巴巴普惠体" w:cs="阿里巴巴普惠体"/>
                <w:b/>
                <w:bCs/>
                <w:color w:val="000000"/>
                <w:kern w:val="0"/>
                <w:sz w:val="28"/>
                <w:szCs w:val="28"/>
                <w:lang w:eastAsia="zh-Hans"/>
              </w:rPr>
              <w:t>与教育评价改革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黄晓婷</w:t>
            </w:r>
            <w:r>
              <w:rPr>
                <w:rFonts w:hint="eastAsia" w:ascii="阿里巴巴普惠体" w:hAnsi="阿里巴巴普惠体" w:eastAsia="阿里巴巴普惠体" w:cs="阿里巴巴普惠体"/>
                <w:color w:val="000000"/>
                <w:kern w:val="0"/>
                <w:sz w:val="24"/>
                <w:szCs w:val="24"/>
              </w:rPr>
              <w:t xml:space="preserve">  学术委员会委员、北京大学教育学院长聘副教授、香港考试及评核局考试评核及研究原总监</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报告主题：人工智能在教育测评中的应用</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杨志明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湖南师范大学测评研究中心主任、教授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谢幼如</w:t>
            </w:r>
            <w:r>
              <w:rPr>
                <w:rFonts w:hint="eastAsia" w:ascii="阿里巴巴普惠体" w:hAnsi="阿里巴巴普惠体" w:eastAsia="阿里巴巴普惠体" w:cs="阿里巴巴普惠体"/>
                <w:color w:val="000000"/>
                <w:kern w:val="0"/>
                <w:sz w:val="24"/>
                <w:szCs w:val="24"/>
              </w:rPr>
              <w:t xml:space="preserve">  华南师范大学教育信息技术学院副院长、教授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15"/>
                <w:szCs w:val="15"/>
              </w:rPr>
            </w:pPr>
            <w:r>
              <w:rPr>
                <w:rFonts w:hint="eastAsia" w:ascii="阿里巴巴普惠体" w:hAnsi="阿里巴巴普惠体" w:eastAsia="阿里巴巴普惠体" w:cs="阿里巴巴普惠体"/>
                <w:b/>
                <w:bCs/>
                <w:color w:val="000000"/>
                <w:kern w:val="0"/>
                <w:sz w:val="24"/>
                <w:szCs w:val="24"/>
                <w:lang w:eastAsia="zh-Hans"/>
              </w:rPr>
              <w:t>报告主题：数字化转型赋能课程思政的实施与评价</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 xml:space="preserve">张  治 </w:t>
            </w:r>
            <w:r>
              <w:rPr>
                <w:rFonts w:hint="eastAsia" w:ascii="阿里巴巴普惠体" w:hAnsi="阿里巴巴普惠体" w:eastAsia="阿里巴巴普惠体" w:cs="阿里巴巴普惠体"/>
                <w:color w:val="000000"/>
                <w:kern w:val="0"/>
                <w:sz w:val="24"/>
                <w:szCs w:val="24"/>
              </w:rPr>
              <w:t xml:space="preserve"> 上海市宝山区教育局局长、上海市电化教育馆</w:t>
            </w:r>
            <w:r>
              <w:rPr>
                <w:rFonts w:hint="eastAsia" w:ascii="阿里巴巴普惠体" w:hAnsi="阿里巴巴普惠体" w:eastAsia="阿里巴巴普惠体" w:cs="阿里巴巴普惠体"/>
                <w:color w:val="000000"/>
                <w:kern w:val="0"/>
                <w:sz w:val="24"/>
                <w:szCs w:val="24"/>
                <w:lang w:eastAsia="zh-Hans"/>
              </w:rPr>
              <w:t>原</w:t>
            </w:r>
            <w:r>
              <w:rPr>
                <w:rFonts w:hint="eastAsia" w:ascii="阿里巴巴普惠体" w:hAnsi="阿里巴巴普惠体" w:eastAsia="阿里巴巴普惠体" w:cs="阿里巴巴普惠体"/>
                <w:color w:val="000000"/>
                <w:kern w:val="0"/>
                <w:sz w:val="24"/>
                <w:szCs w:val="24"/>
              </w:rPr>
              <w:t>馆长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基于数字画像的综合素质评价</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马红亮</w:t>
            </w:r>
            <w:r>
              <w:rPr>
                <w:rFonts w:hint="eastAsia" w:ascii="阿里巴巴普惠体" w:hAnsi="阿里巴巴普惠体" w:eastAsia="阿里巴巴普惠体" w:cs="阿里巴巴普惠体"/>
                <w:color w:val="000000"/>
                <w:kern w:val="0"/>
                <w:sz w:val="24"/>
                <w:szCs w:val="24"/>
              </w:rPr>
              <w:t xml:space="preserve">  陕西师范大学教育学院教授</w:t>
            </w:r>
          </w:p>
          <w:p>
            <w:pPr>
              <w:keepNext w:val="0"/>
              <w:keepLines w:val="0"/>
              <w:pageBreakBefore w:val="0"/>
              <w:widowControl w:val="0"/>
              <w:kinsoku/>
              <w:wordWrap/>
              <w:overflowPunct/>
              <w:topLinePunct w:val="0"/>
              <w:autoSpaceDE/>
              <w:autoSpaceDN/>
              <w:bidi w:val="0"/>
              <w:adjustRightInd/>
              <w:snapToGrid w:val="0"/>
              <w:spacing w:line="240" w:lineRule="auto"/>
              <w:ind w:left="1205" w:hanging="1201" w:hangingChars="5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数字时代教师专业发展的有效路径与质量监测——以中小学信息技术教师为例</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报告人：王</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b/>
                <w:bCs/>
                <w:color w:val="000000"/>
                <w:kern w:val="0"/>
                <w:sz w:val="24"/>
                <w:szCs w:val="24"/>
                <w:lang w:eastAsia="zh-Hans"/>
              </w:rPr>
              <w:t xml:space="preserve">刚  </w:t>
            </w:r>
            <w:r>
              <w:rPr>
                <w:rFonts w:hint="eastAsia" w:ascii="阿里巴巴普惠体" w:hAnsi="阿里巴巴普惠体" w:eastAsia="阿里巴巴普惠体" w:cs="阿里巴巴普惠体"/>
                <w:color w:val="000000"/>
                <w:kern w:val="0"/>
                <w:sz w:val="24"/>
                <w:szCs w:val="24"/>
              </w:rPr>
              <w:t>学术委员会委员、方略研究院院长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报告主题：新时期院校治理和数字化升级的方法、案例、及落地路径探讨</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章  勇</w:t>
            </w:r>
            <w:r>
              <w:rPr>
                <w:rFonts w:hint="eastAsia" w:ascii="阿里巴巴普惠体" w:hAnsi="阿里巴巴普惠体" w:eastAsia="阿里巴巴普惠体" w:cs="阿里巴巴普惠体"/>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会员、</w:t>
            </w:r>
            <w:r>
              <w:rPr>
                <w:rFonts w:hint="eastAsia" w:ascii="阿里巴巴普惠体" w:hAnsi="阿里巴巴普惠体" w:eastAsia="阿里巴巴普惠体" w:cs="阿里巴巴普惠体"/>
                <w:color w:val="000000"/>
                <w:kern w:val="0"/>
                <w:sz w:val="24"/>
                <w:szCs w:val="24"/>
              </w:rPr>
              <w:t>长沙市教育科学研究院副院长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b/>
                <w:bCs/>
                <w:color w:val="000000"/>
                <w:kern w:val="0"/>
                <w:sz w:val="24"/>
                <w:szCs w:val="24"/>
              </w:rPr>
              <w:t>基础教育质量监测平台建设的探索与实践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15:40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报告人：郑蝉金</w:t>
            </w:r>
            <w:r>
              <w:rPr>
                <w:rFonts w:hint="eastAsia" w:ascii="阿里巴巴普惠体" w:hAnsi="阿里巴巴普惠体" w:eastAsia="阿里巴巴普惠体" w:cs="阿里巴巴普惠体"/>
                <w:color w:val="000000"/>
                <w:kern w:val="0"/>
                <w:sz w:val="24"/>
                <w:szCs w:val="24"/>
                <w:lang w:eastAsia="zh-Hans"/>
              </w:rPr>
              <w:t xml:space="preserve">  </w:t>
            </w:r>
            <w:r>
              <w:rPr>
                <w:rFonts w:hint="eastAsia" w:ascii="阿里巴巴普惠体" w:hAnsi="阿里巴巴普惠体" w:eastAsia="阿里巴巴普惠体" w:cs="阿里巴巴普惠体"/>
                <w:color w:val="000000"/>
                <w:kern w:val="0"/>
                <w:sz w:val="24"/>
                <w:szCs w:val="24"/>
              </w:rPr>
              <w:t>华东师范大学上海智能教育研究院与教育学部教育心理学系副教授</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报告主题：AI赋能的写作核心素养教、学与测</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崔楚民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常务理事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highlight w:val="yellow"/>
              </w:rPr>
            </w:pPr>
            <w:r>
              <w:rPr>
                <w:rFonts w:hint="eastAsia" w:ascii="阿里巴巴普惠体" w:hAnsi="阿里巴巴普惠体" w:eastAsia="阿里巴巴普惠体" w:cs="阿里巴巴普惠体"/>
                <w:color w:val="000000"/>
                <w:kern w:val="0"/>
                <w:sz w:val="24"/>
                <w:szCs w:val="24"/>
                <w:lang w:eastAsia="zh-Hans"/>
              </w:rPr>
              <w:t>北京市第十一中学校长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报告人：黄亚婷、龚雨欣</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浙江大学教育学院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lang w:eastAsia="zh-Hans"/>
              </w:rPr>
              <w:t>报告主题：混合课程中本科生的深度学习何以发生：</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基于“教学-社交-技术”三角框架动态平衡的考察</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报告人：王纯旗、唐黎明</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深圳小学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报告主题：基于大数据的学生综合素养评价系统构建</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——以深圳小学“气象站式”评价为例</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报告人：张欢欢</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湖南大学马克思主义学院</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报告主题：数字经济时代的高等教育人才培养探析</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报告人：徐善标</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 xml:space="preserve"> 广东省佛山市三水区实验中学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报告主题：新高考“3+1+2”评价模拟实验与评分模型研究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16:40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lang w:eastAsia="zh-Hans"/>
              </w:rPr>
            </w:pPr>
            <w:r>
              <w:rPr>
                <w:rFonts w:hint="eastAsia" w:ascii="阿里巴巴普惠体" w:hAnsi="阿里巴巴普惠体" w:eastAsia="阿里巴巴普惠体" w:cs="阿里巴巴普惠体"/>
                <w:b/>
                <w:bCs/>
                <w:color w:val="000000"/>
                <w:kern w:val="0"/>
                <w:sz w:val="24"/>
                <w:szCs w:val="24"/>
                <w:lang w:eastAsia="zh-Hans"/>
              </w:rPr>
              <w:t>报告人：贾秉文、卢子祥、苗启广</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lang w:eastAsia="zh-Hans"/>
              </w:rPr>
              <w:t>西安电子科技大学计算机科学与技术学院</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报告主题：混合教学模式下智能教学评价方法的探索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报告人：杨晓云</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 xml:space="preserve"> 西安长安湖滨小学</w:t>
            </w:r>
            <w:r>
              <w:rPr>
                <w:rFonts w:hint="eastAsia" w:ascii="阿里巴巴普惠体" w:hAnsi="阿里巴巴普惠体" w:eastAsia="阿里巴巴普惠体" w:cs="阿里巴巴普惠体"/>
                <w:b/>
                <w:bCs/>
                <w:color w:val="000000"/>
                <w:kern w:val="0"/>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报告主题：信息时代中小学综合素质评价的实践与探索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报告人：邹太龙</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湖北民族大学教师教育学院</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报告主题：大数据支持下学校德育评价的时代转向及其反拨机制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8"/>
                <w:szCs w:val="28"/>
              </w:rPr>
            </w:pPr>
            <w:r>
              <w:rPr>
                <w:rFonts w:hint="eastAsia" w:ascii="阿里巴巴普惠体" w:hAnsi="阿里巴巴普惠体" w:eastAsia="阿里巴巴普惠体" w:cs="阿里巴巴普惠体"/>
                <w:b/>
                <w:bCs/>
                <w:color w:val="000000"/>
                <w:kern w:val="0"/>
                <w:sz w:val="28"/>
                <w:szCs w:val="28"/>
              </w:rPr>
              <w:t>平行论坛</w:t>
            </w:r>
            <w:r>
              <w:rPr>
                <w:rFonts w:hint="eastAsia" w:ascii="阿里巴巴普惠体" w:hAnsi="阿里巴巴普惠体" w:eastAsia="阿里巴巴普惠体" w:cs="阿里巴巴普惠体"/>
                <w:b/>
                <w:bCs/>
                <w:color w:val="000000"/>
                <w:kern w:val="0"/>
                <w:sz w:val="28"/>
                <w:szCs w:val="28"/>
                <w:lang w:eastAsia="zh-Hans"/>
              </w:rPr>
              <w:t>五：</w:t>
            </w:r>
            <w:r>
              <w:rPr>
                <w:rFonts w:hint="eastAsia" w:ascii="阿里巴巴普惠体" w:hAnsi="阿里巴巴普惠体" w:eastAsia="阿里巴巴普惠体" w:cs="阿里巴巴普惠体"/>
                <w:b/>
                <w:bCs/>
                <w:color w:val="000000"/>
                <w:kern w:val="0"/>
                <w:sz w:val="28"/>
                <w:szCs w:val="28"/>
              </w:rPr>
              <w:t>学生发展与过程性评价改革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13:55</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刘  坚</w:t>
            </w:r>
            <w:r>
              <w:rPr>
                <w:rFonts w:hint="eastAsia" w:ascii="阿里巴巴普惠体" w:hAnsi="阿里巴巴普惠体" w:eastAsia="阿里巴巴普惠体" w:cs="阿里巴巴普惠体"/>
                <w:color w:val="000000"/>
                <w:kern w:val="0"/>
                <w:sz w:val="24"/>
                <w:szCs w:val="24"/>
              </w:rPr>
              <w:t xml:space="preserve">  副理事长、</w:t>
            </w:r>
            <w:r>
              <w:rPr>
                <w:rFonts w:hint="eastAsia" w:ascii="阿里巴巴普惠体" w:hAnsi="阿里巴巴普惠体" w:eastAsia="阿里巴巴普惠体" w:cs="阿里巴巴普惠体"/>
                <w:color w:val="000000"/>
                <w:kern w:val="0"/>
                <w:sz w:val="24"/>
                <w:szCs w:val="24"/>
                <w:lang w:eastAsia="zh-Hans"/>
              </w:rPr>
              <w:t>国家督学、</w:t>
            </w:r>
            <w:r>
              <w:rPr>
                <w:rFonts w:hint="eastAsia" w:ascii="阿里巴巴普惠体" w:hAnsi="阿里巴巴普惠体" w:eastAsia="阿里巴巴普惠体" w:cs="阿里巴巴普惠体"/>
                <w:color w:val="000000"/>
                <w:kern w:val="0"/>
                <w:sz w:val="24"/>
                <w:szCs w:val="24"/>
              </w:rPr>
              <w:t>北京师范大学中国教育创新研究院院长、</w:t>
            </w:r>
            <w:r>
              <w:rPr>
                <w:rFonts w:hint="eastAsia" w:ascii="阿里巴巴普惠体" w:hAnsi="阿里巴巴普惠体" w:eastAsia="阿里巴巴普惠体" w:cs="阿里巴巴普惠体"/>
                <w:color w:val="000000"/>
                <w:kern w:val="0"/>
                <w:sz w:val="24"/>
                <w:szCs w:val="24"/>
                <w:lang w:eastAsia="zh-Hans"/>
              </w:rPr>
              <w:t>中国基础教育质量监测协同创新中心首席专家</w:t>
            </w:r>
            <w:r>
              <w:rPr>
                <w:rFonts w:hint="eastAsia" w:ascii="阿里巴巴普惠体" w:hAnsi="阿里巴巴普惠体" w:eastAsia="阿里巴巴普惠体" w:cs="阿里巴巴普惠体"/>
                <w:color w:val="000000"/>
                <w:kern w:val="0"/>
                <w:sz w:val="24"/>
                <w:szCs w:val="24"/>
              </w:rPr>
              <w:t>、</w:t>
            </w:r>
            <w:r>
              <w:rPr>
                <w:rFonts w:hint="eastAsia" w:ascii="阿里巴巴普惠体" w:hAnsi="阿里巴巴普惠体" w:eastAsia="阿里巴巴普惠体" w:cs="阿里巴巴普惠体"/>
                <w:color w:val="000000"/>
                <w:kern w:val="0"/>
                <w:sz w:val="24"/>
                <w:szCs w:val="24"/>
                <w:lang w:eastAsia="zh-Hans"/>
              </w:rPr>
              <w:t>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报告主题：基础教育德体美劳过程性评价框架研究</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张  羽</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清华大学教育研究院副院长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13:55</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14:20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王振鹏</w:t>
            </w:r>
            <w:r>
              <w:rPr>
                <w:rFonts w:hint="eastAsia" w:ascii="阿里巴巴普惠体" w:hAnsi="阿里巴巴普惠体" w:eastAsia="阿里巴巴普惠体" w:cs="阿里巴巴普惠体"/>
                <w:color w:val="000000"/>
                <w:kern w:val="0"/>
                <w:sz w:val="24"/>
                <w:szCs w:val="24"/>
              </w:rPr>
              <w:t xml:space="preserve">  理事、邯郸科技职业学院副院长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报告主题：职业教育德体美劳过程性评价框架研究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14:45</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陆根书</w:t>
            </w:r>
            <w:r>
              <w:rPr>
                <w:rFonts w:hint="eastAsia" w:ascii="阿里巴巴普惠体" w:hAnsi="阿里巴巴普惠体" w:eastAsia="阿里巴巴普惠体" w:cs="阿里巴巴普惠体"/>
                <w:color w:val="000000"/>
                <w:kern w:val="0"/>
                <w:sz w:val="24"/>
                <w:szCs w:val="24"/>
              </w:rPr>
              <w:t xml:space="preserve">  学术委员会副主任、西安交通大学中国西部高等教育评估中心主任、教授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报告主题：高等教育德体美劳过程性评价框架研究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14:45</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15:00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周鹏程</w:t>
            </w:r>
            <w:r>
              <w:rPr>
                <w:rFonts w:hint="eastAsia" w:ascii="阿里巴巴普惠体" w:hAnsi="阿里巴巴普惠体" w:eastAsia="阿里巴巴普惠体" w:cs="阿里巴巴普惠体"/>
                <w:color w:val="000000"/>
                <w:kern w:val="0"/>
                <w:sz w:val="24"/>
                <w:szCs w:val="24"/>
              </w:rPr>
              <w:t xml:space="preserve">  学术委员会副主任、华中师范大学第一附属中学校长、教授</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案例分享：普通高中德育核心目标框架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15:15</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白雪峰</w:t>
            </w:r>
            <w:r>
              <w:rPr>
                <w:rFonts w:hint="eastAsia" w:ascii="阿里巴巴普惠体" w:hAnsi="阿里巴巴普惠体" w:eastAsia="阿里巴巴普惠体" w:cs="阿里巴巴普惠体"/>
                <w:color w:val="000000"/>
                <w:kern w:val="0"/>
                <w:sz w:val="24"/>
                <w:szCs w:val="24"/>
              </w:rPr>
              <w:t xml:space="preserve">  清华附中副校长</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案例分享：基于大数据记录的中学生德体美劳过程性评价</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15:15</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韦永康</w:t>
            </w:r>
            <w:r>
              <w:rPr>
                <w:rFonts w:hint="eastAsia" w:ascii="阿里巴巴普惠体" w:hAnsi="阿里巴巴普惠体" w:eastAsia="阿里巴巴普惠体" w:cs="阿里巴巴普惠体"/>
                <w:color w:val="000000"/>
                <w:kern w:val="0"/>
                <w:sz w:val="24"/>
                <w:szCs w:val="24"/>
              </w:rPr>
              <w:t xml:space="preserve">  会员、西安湖滨小学校长</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案例分享：以评价引领学生全面发展——阳光评价体系的建构与实践</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15:45</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 xml:space="preserve">林家祥 </w:t>
            </w:r>
            <w:r>
              <w:rPr>
                <w:rFonts w:hint="eastAsia" w:ascii="阿里巴巴普惠体" w:hAnsi="阿里巴巴普惠体" w:eastAsia="阿里巴巴普惠体" w:cs="阿里巴巴普惠体"/>
                <w:color w:val="000000"/>
                <w:kern w:val="0"/>
                <w:sz w:val="24"/>
                <w:szCs w:val="24"/>
              </w:rPr>
              <w:t xml:space="preserve"> 广东省佛山市顺德区陈村职业技术学校党总支书记、校长</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color w:val="000000"/>
                <w:kern w:val="0"/>
                <w:sz w:val="20"/>
                <w:szCs w:val="20"/>
              </w:rPr>
              <w:t xml:space="preserve"> </w:t>
            </w:r>
            <w:r>
              <w:rPr>
                <w:rFonts w:hint="eastAsia" w:ascii="阿里巴巴普惠体" w:hAnsi="阿里巴巴普惠体" w:eastAsia="阿里巴巴普惠体" w:cs="阿里巴巴普惠体"/>
                <w:b/>
                <w:bCs/>
                <w:color w:val="000000"/>
                <w:kern w:val="0"/>
                <w:sz w:val="24"/>
                <w:szCs w:val="24"/>
              </w:rPr>
              <w:t>过程评价赋能 劳动育人出成效</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15:45</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15:55</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15:55</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教育部</w:t>
            </w:r>
            <w:r>
              <w:rPr>
                <w:rFonts w:hint="eastAsia" w:ascii="阿里巴巴普惠体" w:hAnsi="阿里巴巴普惠体" w:eastAsia="阿里巴巴普惠体" w:cs="阿里巴巴普惠体"/>
                <w:b/>
                <w:bCs/>
                <w:color w:val="000000"/>
                <w:kern w:val="0"/>
                <w:sz w:val="24"/>
                <w:szCs w:val="24"/>
                <w:lang w:eastAsia="zh-Hans"/>
              </w:rPr>
              <w:t>综合改革司体制改革处处长李轶群</w:t>
            </w:r>
            <w:r>
              <w:rPr>
                <w:rFonts w:hint="eastAsia" w:ascii="阿里巴巴普惠体" w:hAnsi="阿里巴巴普惠体" w:eastAsia="阿里巴巴普惠体" w:cs="阿里巴巴普惠体"/>
                <w:b/>
                <w:bCs/>
                <w:color w:val="000000"/>
                <w:kern w:val="0"/>
                <w:sz w:val="24"/>
                <w:szCs w:val="24"/>
              </w:rPr>
              <w:t>发言</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16:25</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课题项目汇报总结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王殿军  理事长、</w:t>
            </w:r>
            <w:r>
              <w:rPr>
                <w:rFonts w:hint="eastAsia" w:ascii="阿里巴巴普惠体" w:hAnsi="阿里巴巴普惠体" w:eastAsia="阿里巴巴普惠体" w:cs="阿里巴巴普惠体"/>
                <w:b/>
                <w:bCs/>
                <w:color w:val="000000"/>
                <w:kern w:val="0"/>
                <w:sz w:val="24"/>
                <w:szCs w:val="24"/>
                <w:lang w:eastAsia="zh-Hans"/>
              </w:rPr>
              <w:t>总</w:t>
            </w:r>
            <w:r>
              <w:rPr>
                <w:rFonts w:hint="eastAsia" w:ascii="阿里巴巴普惠体" w:hAnsi="阿里巴巴普惠体" w:eastAsia="阿里巴巴普惠体" w:cs="阿里巴巴普惠体"/>
                <w:b/>
                <w:bCs/>
                <w:color w:val="000000"/>
                <w:kern w:val="0"/>
                <w:sz w:val="24"/>
                <w:szCs w:val="24"/>
              </w:rPr>
              <w:t>课题项目</w:t>
            </w:r>
            <w:r>
              <w:rPr>
                <w:rFonts w:hint="eastAsia" w:ascii="阿里巴巴普惠体" w:hAnsi="阿里巴巴普惠体" w:eastAsia="阿里巴巴普惠体" w:cs="阿里巴巴普惠体"/>
                <w:b/>
                <w:bCs/>
                <w:color w:val="000000"/>
                <w:kern w:val="0"/>
                <w:sz w:val="24"/>
                <w:szCs w:val="24"/>
                <w:lang w:eastAsia="zh-Hans"/>
              </w:rPr>
              <w:t>组组长</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16:40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报告人：钱丽丽、张国臣、陈思远  </w:t>
            </w:r>
            <w:r>
              <w:rPr>
                <w:rFonts w:hint="eastAsia" w:ascii="阿里巴巴普惠体" w:hAnsi="阿里巴巴普惠体" w:eastAsia="阿里巴巴普惠体" w:cs="阿里巴巴普惠体"/>
                <w:color w:val="000000"/>
                <w:kern w:val="0"/>
                <w:sz w:val="24"/>
                <w:szCs w:val="24"/>
              </w:rPr>
              <w:t>东北大学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报告主题:新时代高校德育过程性评价体系构建探析</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蒋炎富</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理事</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color w:val="000000"/>
                <w:kern w:val="0"/>
                <w:sz w:val="24"/>
                <w:szCs w:val="24"/>
                <w:lang w:eastAsia="zh-Hans"/>
              </w:rPr>
              <w:t>北京市第十二中学校长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报告人：黄月初、吴卿、李钊</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湖南师范大学附属中学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lang w:eastAsia="zh-Hans"/>
              </w:rPr>
              <w:t>报告主题：</w:t>
            </w:r>
            <w:r>
              <w:rPr>
                <w:rFonts w:hint="eastAsia" w:ascii="阿里巴巴普惠体" w:hAnsi="阿里巴巴普惠体" w:eastAsia="阿里巴巴普惠体" w:cs="阿里巴巴普惠体"/>
                <w:color w:val="000000"/>
                <w:kern w:val="0"/>
                <w:sz w:val="24"/>
                <w:szCs w:val="24"/>
                <w:lang w:eastAsia="zh-Hans"/>
              </w:rPr>
              <w:t>核心素养视域下中学劳动教育过程性评价机制探究</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报告人：徐惠、曹怡</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湖南师范大学附属中学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报告主题：论学前阶段劳动教育过程性评价质量观</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报告人：李晓玲、夏旺</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湖南师范大学附属中学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报告主题：小学生劳动教育过程性评价初探</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17:20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 xml:space="preserve">报告人：王新慧  </w:t>
            </w:r>
            <w:r>
              <w:rPr>
                <w:rFonts w:hint="eastAsia" w:ascii="阿里巴巴普惠体" w:hAnsi="阿里巴巴普惠体" w:eastAsia="阿里巴巴普惠体" w:cs="阿里巴巴普惠体"/>
                <w:color w:val="000000"/>
                <w:kern w:val="0"/>
                <w:sz w:val="24"/>
                <w:szCs w:val="24"/>
              </w:rPr>
              <w:t>北京</w:t>
            </w:r>
            <w:r>
              <w:rPr>
                <w:rFonts w:hint="eastAsia" w:ascii="阿里巴巴普惠体" w:hAnsi="阿里巴巴普惠体" w:eastAsia="阿里巴巴普惠体" w:cs="阿里巴巴普惠体"/>
                <w:color w:val="000000"/>
                <w:kern w:val="0"/>
                <w:sz w:val="24"/>
                <w:szCs w:val="24"/>
                <w:lang w:eastAsia="zh-Hans"/>
              </w:rPr>
              <w:t>市</w:t>
            </w:r>
            <w:r>
              <w:rPr>
                <w:rFonts w:hint="eastAsia" w:ascii="阿里巴巴普惠体" w:hAnsi="阿里巴巴普惠体" w:eastAsia="阿里巴巴普惠体" w:cs="阿里巴巴普惠体"/>
                <w:color w:val="000000"/>
                <w:kern w:val="0"/>
                <w:sz w:val="24"/>
                <w:szCs w:val="24"/>
              </w:rPr>
              <w:t>十二中</w:t>
            </w:r>
            <w:r>
              <w:rPr>
                <w:rFonts w:hint="eastAsia" w:ascii="阿里巴巴普惠体" w:hAnsi="阿里巴巴普惠体" w:eastAsia="阿里巴巴普惠体" w:cs="阿里巴巴普惠体"/>
                <w:color w:val="000000"/>
                <w:kern w:val="0"/>
                <w:sz w:val="24"/>
                <w:szCs w:val="24"/>
                <w:lang w:eastAsia="zh-Hans"/>
              </w:rPr>
              <w:t>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报告主题:中小学劳动教育过程性评价框架的设计与实践</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rPr>
              <w:t>——以北京十二中劳动教育为例</w:t>
            </w:r>
          </w:p>
          <w:p>
            <w:pPr>
              <w:keepNext w:val="0"/>
              <w:keepLines w:val="0"/>
              <w:pageBreakBefore w:val="0"/>
              <w:widowControl w:val="0"/>
              <w:kinsoku/>
              <w:wordWrap/>
              <w:overflowPunct/>
              <w:topLinePunct w:val="0"/>
              <w:autoSpaceDE/>
              <w:autoSpaceDN/>
              <w:bidi w:val="0"/>
              <w:adjustRightInd/>
              <w:snapToGrid w:val="0"/>
              <w:spacing w:line="240" w:lineRule="auto"/>
              <w:ind w:left="1004" w:hanging="1001" w:hangingChars="500"/>
              <w:jc w:val="left"/>
              <w:textAlignment w:val="auto"/>
              <w:rPr>
                <w:rFonts w:hint="eastAsia" w:ascii="阿里巴巴普惠体" w:hAnsi="阿里巴巴普惠体" w:eastAsia="阿里巴巴普惠体" w:cs="阿里巴巴普惠体"/>
                <w:b/>
                <w:bCs/>
                <w:color w:val="000000"/>
                <w:kern w:val="0"/>
                <w:sz w:val="20"/>
                <w:szCs w:val="20"/>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17:20-17:30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报告人：杜启章  </w:t>
            </w:r>
            <w:r>
              <w:rPr>
                <w:rFonts w:hint="eastAsia" w:ascii="阿里巴巴普惠体" w:hAnsi="阿里巴巴普惠体" w:eastAsia="阿里巴巴普惠体" w:cs="阿里巴巴普惠体"/>
                <w:color w:val="000000"/>
                <w:kern w:val="0"/>
                <w:sz w:val="24"/>
                <w:szCs w:val="24"/>
              </w:rPr>
              <w:t>西安湖滨小学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b/>
                <w:bCs/>
                <w:color w:val="000000"/>
                <w:kern w:val="0"/>
                <w:sz w:val="24"/>
                <w:szCs w:val="24"/>
                <w:lang w:eastAsia="zh-Hans"/>
              </w:rPr>
              <w:t>学校体育过程评价研究</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lang w:eastAsia="zh-Hans"/>
              </w:rPr>
              <w:t>——小学体育课堂鼓励性语言对学生的作用</w:t>
            </w:r>
          </w:p>
          <w:p>
            <w:pPr>
              <w:keepNext w:val="0"/>
              <w:keepLines w:val="0"/>
              <w:pageBreakBefore w:val="0"/>
              <w:widowControl w:val="0"/>
              <w:kinsoku/>
              <w:wordWrap/>
              <w:overflowPunct/>
              <w:topLinePunct w:val="0"/>
              <w:autoSpaceDE/>
              <w:autoSpaceDN/>
              <w:bidi w:val="0"/>
              <w:adjustRightInd/>
              <w:snapToGrid w:val="0"/>
              <w:spacing w:line="240" w:lineRule="auto"/>
              <w:ind w:firstLine="1001" w:firstLineChars="500"/>
              <w:jc w:val="left"/>
              <w:textAlignment w:val="auto"/>
              <w:rPr>
                <w:rFonts w:hint="eastAsia" w:ascii="阿里巴巴普惠体" w:hAnsi="阿里巴巴普惠体" w:eastAsia="阿里巴巴普惠体" w:cs="阿里巴巴普惠体"/>
                <w:b/>
                <w:bCs/>
                <w:color w:val="000000"/>
                <w:kern w:val="0"/>
                <w:sz w:val="20"/>
                <w:szCs w:val="20"/>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17:40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rPr>
              <w:t xml:space="preserve">聂琴、高业波、杨文婷、刘聪  </w:t>
            </w:r>
            <w:r>
              <w:rPr>
                <w:rFonts w:hint="eastAsia" w:ascii="阿里巴巴普惠体" w:hAnsi="阿里巴巴普惠体" w:eastAsia="阿里巴巴普惠体" w:cs="阿里巴巴普惠体"/>
                <w:color w:val="000000"/>
                <w:kern w:val="0"/>
                <w:sz w:val="24"/>
                <w:szCs w:val="24"/>
              </w:rPr>
              <w:t>长沙麓山国际实验小学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b/>
                <w:bCs/>
                <w:color w:val="000000"/>
                <w:kern w:val="0"/>
                <w:sz w:val="24"/>
                <w:szCs w:val="24"/>
                <w:lang w:eastAsia="zh-Hans"/>
              </w:rPr>
              <w:t>基于小学数学核心素养的过程评价量表探究</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0"/>
                <w:szCs w:val="20"/>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rPr>
              <w:t xml:space="preserve">报告人：廖米佳  杨亚丽    张霓  廖慧芳 </w:t>
            </w:r>
            <w:r>
              <w:rPr>
                <w:rFonts w:hint="eastAsia" w:ascii="阿里巴巴普惠体" w:hAnsi="阿里巴巴普惠体" w:eastAsia="阿里巴巴普惠体" w:cs="阿里巴巴普惠体"/>
                <w:color w:val="000000"/>
                <w:kern w:val="0"/>
                <w:sz w:val="24"/>
                <w:szCs w:val="24"/>
              </w:rPr>
              <w:t>长沙麓山国际实验小学</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w:t>
            </w:r>
            <w:r>
              <w:rPr>
                <w:rFonts w:hint="eastAsia" w:ascii="阿里巴巴普惠体" w:hAnsi="阿里巴巴普惠体" w:eastAsia="阿里巴巴普惠体" w:cs="阿里巴巴普惠体"/>
                <w:b/>
                <w:bCs/>
                <w:color w:val="000000"/>
                <w:kern w:val="0"/>
                <w:sz w:val="24"/>
                <w:szCs w:val="24"/>
                <w:lang w:eastAsia="zh-Hans"/>
              </w:rPr>
              <w:t>基于小学英语核心素养的过程评价量表探究</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18:00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8"/>
                <w:szCs w:val="28"/>
              </w:rPr>
            </w:pPr>
            <w:r>
              <w:rPr>
                <w:rFonts w:hint="eastAsia" w:ascii="阿里巴巴普惠体" w:hAnsi="阿里巴巴普惠体" w:eastAsia="阿里巴巴普惠体" w:cs="阿里巴巴普惠体"/>
                <w:b/>
                <w:bCs/>
                <w:color w:val="000000"/>
                <w:kern w:val="0"/>
                <w:sz w:val="28"/>
                <w:szCs w:val="28"/>
              </w:rPr>
              <w:t>平行论坛</w:t>
            </w:r>
            <w:r>
              <w:rPr>
                <w:rFonts w:hint="eastAsia" w:ascii="阿里巴巴普惠体" w:hAnsi="阿里巴巴普惠体" w:eastAsia="阿里巴巴普惠体" w:cs="阿里巴巴普惠体"/>
                <w:b/>
                <w:bCs/>
                <w:color w:val="000000"/>
                <w:kern w:val="0"/>
                <w:sz w:val="28"/>
                <w:szCs w:val="28"/>
                <w:lang w:eastAsia="zh-Hans"/>
              </w:rPr>
              <w:t>六：</w:t>
            </w:r>
            <w:r>
              <w:rPr>
                <w:rFonts w:hint="eastAsia" w:ascii="阿里巴巴普惠体" w:hAnsi="阿里巴巴普惠体" w:eastAsia="阿里巴巴普惠体" w:cs="阿里巴巴普惠体"/>
                <w:b/>
                <w:bCs/>
                <w:color w:val="000000"/>
                <w:kern w:val="0"/>
                <w:sz w:val="28"/>
                <w:szCs w:val="28"/>
              </w:rPr>
              <w:t>青年学者论坛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lang w:eastAsia="zh-Hans"/>
              </w:rPr>
              <w:t>专题</w:t>
            </w:r>
            <w:r>
              <w:rPr>
                <w:rFonts w:hint="eastAsia" w:ascii="阿里巴巴普惠体" w:hAnsi="阿里巴巴普惠体" w:eastAsia="阿里巴巴普惠体" w:cs="阿里巴巴普惠体"/>
                <w:b/>
                <w:bCs/>
                <w:color w:val="000000"/>
                <w:kern w:val="0"/>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13:50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spacing w:val="-6"/>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spacing w:val="-6"/>
                <w:kern w:val="0"/>
                <w:sz w:val="24"/>
                <w:szCs w:val="24"/>
                <w:lang w:eastAsia="zh-Hans"/>
              </w:rPr>
              <w:t>报告人：</w:t>
            </w:r>
            <w:r>
              <w:rPr>
                <w:rFonts w:hint="eastAsia" w:ascii="阿里巴巴普惠体" w:hAnsi="阿里巴巴普惠体" w:eastAsia="阿里巴巴普惠体" w:cs="阿里巴巴普惠体"/>
                <w:b/>
                <w:color w:val="000000"/>
                <w:spacing w:val="-6"/>
                <w:kern w:val="0"/>
                <w:sz w:val="24"/>
                <w:szCs w:val="24"/>
              </w:rPr>
              <w:t xml:space="preserve">高  耀  </w:t>
            </w:r>
            <w:r>
              <w:rPr>
                <w:rFonts w:hint="eastAsia" w:ascii="阿里巴巴普惠体" w:hAnsi="阿里巴巴普惠体" w:eastAsia="阿里巴巴普惠体" w:cs="阿里巴巴普惠体"/>
                <w:color w:val="000000"/>
                <w:spacing w:val="-6"/>
                <w:kern w:val="0"/>
                <w:sz w:val="24"/>
                <w:szCs w:val="24"/>
              </w:rPr>
              <w:t>天津大学教育学院/研究</w:t>
            </w:r>
            <w:r>
              <w:rPr>
                <w:rFonts w:hint="eastAsia" w:ascii="阿里巴巴普惠体" w:hAnsi="阿里巴巴普惠体" w:eastAsia="阿里巴巴普惠体" w:cs="阿里巴巴普惠体"/>
                <w:color w:val="000000"/>
                <w:kern w:val="0"/>
                <w:sz w:val="24"/>
                <w:szCs w:val="24"/>
              </w:rPr>
              <w:t>生教育研究中心副教授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报告主题：项目资助与博士学位论文质量评价</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沈文钦</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理事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北京大学教育学院教育与人类发展系主任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13:50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韩双淼</w:t>
            </w:r>
            <w:r>
              <w:rPr>
                <w:rFonts w:hint="eastAsia" w:ascii="阿里巴巴普惠体" w:hAnsi="阿里巴巴普惠体" w:eastAsia="阿里巴巴普惠体" w:cs="阿里巴巴普惠体"/>
                <w:color w:val="000000"/>
                <w:kern w:val="0"/>
                <w:sz w:val="24"/>
                <w:szCs w:val="24"/>
              </w:rPr>
              <w:t xml:space="preserve">  浙江大学长聘副教授、教育领导与政策研究所副所长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报告主题：学术擂台赛的隐喻：教师的学术身份与职业发展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许丹东</w:t>
            </w:r>
            <w:r>
              <w:rPr>
                <w:rFonts w:hint="eastAsia" w:ascii="阿里巴巴普惠体" w:hAnsi="阿里巴巴普惠体" w:eastAsia="阿里巴巴普惠体" w:cs="阿里巴巴普惠体"/>
                <w:color w:val="000000"/>
                <w:kern w:val="0"/>
                <w:sz w:val="24"/>
                <w:szCs w:val="24"/>
              </w:rPr>
              <w:t xml:space="preserve">  北京大学教育学院博士后</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报告主题：婚育、性别与博士生学术发展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14:50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郑高明</w:t>
            </w:r>
            <w:r>
              <w:rPr>
                <w:rFonts w:hint="eastAsia" w:ascii="阿里巴巴普惠体" w:hAnsi="阿里巴巴普惠体" w:eastAsia="阿里巴巴普惠体" w:cs="阿里巴巴普惠体"/>
                <w:color w:val="000000"/>
                <w:kern w:val="0"/>
                <w:sz w:val="24"/>
                <w:szCs w:val="24"/>
              </w:rPr>
              <w:t xml:space="preserve">  同济大学高等教育研究所助理教授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报告主题：培养模式探究：以欧盟玛丽居里博士生项目制为例</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14:50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15:10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梁  瑞</w:t>
            </w:r>
            <w:r>
              <w:rPr>
                <w:rFonts w:hint="eastAsia" w:ascii="阿里巴巴普惠体" w:hAnsi="阿里巴巴普惠体" w:eastAsia="阿里巴巴普惠体" w:cs="阿里巴巴普惠体"/>
                <w:color w:val="000000"/>
                <w:kern w:val="0"/>
                <w:sz w:val="24"/>
                <w:szCs w:val="24"/>
              </w:rPr>
              <w:t xml:space="preserve">  西安交通大学公共政策与管理学院博士生</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rPr>
              <w:t>报告主题：知识生产模式转型背景下博士生培养模式变革路径研究:国际经验和本土探索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马近远</w:t>
            </w:r>
            <w:r>
              <w:rPr>
                <w:rFonts w:hint="eastAsia" w:ascii="阿里巴巴普惠体" w:hAnsi="阿里巴巴普惠体" w:eastAsia="阿里巴巴普惠体" w:cs="阿里巴巴普惠体"/>
                <w:color w:val="000000"/>
                <w:kern w:val="0"/>
                <w:sz w:val="24"/>
                <w:szCs w:val="24"/>
              </w:rPr>
              <w:t xml:space="preserve">  香港科技大学（广州）教育创新与实践研究所研究员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报告主题：新型研究型大学施行教学评价改革的逻辑</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15:50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高  璐</w:t>
            </w:r>
            <w:r>
              <w:rPr>
                <w:rFonts w:hint="eastAsia" w:ascii="阿里巴巴普惠体" w:hAnsi="阿里巴巴普惠体" w:eastAsia="阿里巴巴普惠体" w:cs="阿里巴巴普惠体"/>
                <w:color w:val="000000"/>
                <w:kern w:val="0"/>
                <w:sz w:val="24"/>
                <w:szCs w:val="24"/>
              </w:rPr>
              <w:t xml:space="preserve">  理事、中国科学院自然科学史研究所副研究员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报告主题：科技伦理，教育何以可能？</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15:50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16:00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8"/>
                <w:szCs w:val="28"/>
              </w:rPr>
              <w:t>会议论文观点分享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bookmarkStart w:id="2" w:name="OLE_LINK3"/>
            <w:bookmarkStart w:id="3" w:name="_Toc85618528"/>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报告人：张琦、杨祖国</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天津大学教育学院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报告主题：人文社科与自然科学拔尖创新人才的成长路径分析研究</w:t>
            </w:r>
            <w:bookmarkEnd w:id="2"/>
            <w:bookmarkEnd w:id="3"/>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 xml:space="preserve">刘益东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中国科学院自然科学史研究所科技与社会研究中心主任、研究员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16:10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16:20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报告人：苑津山、林传舜</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浙江大学教育学院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报告主题：高考评价体系70年中的“统配”与“自主”流变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报告人：吴柳燕、张殷</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广西师范大学教育学部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报告主题：初中生科学职业理想的现状及影响因素</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——基于Y市调查数据的实证研究</w:t>
            </w:r>
          </w:p>
          <w:p>
            <w:pPr>
              <w:keepNext w:val="0"/>
              <w:keepLines w:val="0"/>
              <w:pageBreakBefore w:val="0"/>
              <w:widowControl w:val="0"/>
              <w:kinsoku/>
              <w:wordWrap/>
              <w:overflowPunct/>
              <w:topLinePunct w:val="0"/>
              <w:autoSpaceDE/>
              <w:autoSpaceDN/>
              <w:bidi w:val="0"/>
              <w:adjustRightInd/>
              <w:snapToGrid w:val="0"/>
              <w:spacing w:line="240" w:lineRule="auto"/>
              <w:ind w:firstLine="1201" w:firstLineChars="500"/>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rPr>
              <w:t>16:30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16:40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报告人：马立超、姚昊</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清华大学教育研究院</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报告主题：“桎梏”抑或“赋能”：评价指挥棒何以撬动科研创新能力发展</w:t>
            </w:r>
          </w:p>
          <w:p>
            <w:pPr>
              <w:keepNext w:val="0"/>
              <w:keepLines w:val="0"/>
              <w:pageBreakBefore w:val="0"/>
              <w:widowControl w:val="0"/>
              <w:kinsoku/>
              <w:wordWrap/>
              <w:overflowPunct/>
              <w:topLinePunct w:val="0"/>
              <w:autoSpaceDE/>
              <w:autoSpaceDN/>
              <w:bidi w:val="0"/>
              <w:adjustRightInd/>
              <w:snapToGrid w:val="0"/>
              <w:spacing w:line="240" w:lineRule="auto"/>
              <w:ind w:firstLine="961" w:firstLineChars="400"/>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——基于“双一流”建设高校博士后的实证调查</w:t>
            </w:r>
          </w:p>
          <w:p>
            <w:pPr>
              <w:keepNext w:val="0"/>
              <w:keepLines w:val="0"/>
              <w:pageBreakBefore w:val="0"/>
              <w:widowControl w:val="0"/>
              <w:kinsoku/>
              <w:wordWrap/>
              <w:overflowPunct/>
              <w:topLinePunct w:val="0"/>
              <w:autoSpaceDE/>
              <w:autoSpaceDN/>
              <w:bidi w:val="0"/>
              <w:adjustRightInd/>
              <w:snapToGrid w:val="0"/>
              <w:spacing w:line="240" w:lineRule="auto"/>
              <w:ind w:firstLine="961" w:firstLineChars="400"/>
              <w:textAlignment w:val="auto"/>
              <w:rPr>
                <w:rFonts w:hint="eastAsia" w:ascii="阿里巴巴普惠体" w:hAnsi="阿里巴巴普惠体" w:eastAsia="阿里巴巴普惠体" w:cs="阿里巴巴普惠体"/>
                <w:b/>
                <w:bCs/>
                <w:color w:val="000000"/>
                <w:kern w:val="0"/>
                <w:sz w:val="24"/>
                <w:szCs w:val="24"/>
                <w:lang w:eastAsia="zh-Hans"/>
              </w:rPr>
            </w:pP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16:40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16:50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报告人：王振强</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南京师范大学</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报告主题：小学科学课程学习评价八年实践探索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16:50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0"/>
                <w:szCs w:val="20"/>
              </w:rPr>
            </w:pPr>
            <w:r>
              <w:rPr>
                <w:rFonts w:hint="eastAsia" w:ascii="阿里巴巴普惠体" w:hAnsi="阿里巴巴普惠体" w:eastAsia="阿里巴巴普惠体" w:cs="阿里巴巴普惠体"/>
                <w:b/>
                <w:bCs/>
                <w:color w:val="000000"/>
                <w:kern w:val="0"/>
                <w:sz w:val="24"/>
                <w:szCs w:val="24"/>
                <w:lang w:eastAsia="zh-Hans"/>
              </w:rPr>
              <w:t>报告人：郑益乐</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广西师范大学教育学部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报告主题：工作嵌入对贫困地区普惠性民办园教师离职倾向的影响：一个条件过程模型</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17:00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17:10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lang w:eastAsia="zh-Hans"/>
              </w:rPr>
              <w:t>自由提问、学术研讨与评议</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Cs/>
                <w:color w:val="000000"/>
                <w:kern w:val="0"/>
                <w:sz w:val="28"/>
                <w:szCs w:val="28"/>
              </w:rPr>
              <w:t>11</w:t>
            </w:r>
            <w:r>
              <w:rPr>
                <w:rFonts w:hint="eastAsia" w:ascii="阿里巴巴普惠体" w:hAnsi="阿里巴巴普惠体" w:eastAsia="阿里巴巴普惠体" w:cs="阿里巴巴普惠体"/>
                <w:bCs/>
                <w:color w:val="000000"/>
                <w:kern w:val="0"/>
                <w:sz w:val="28"/>
                <w:szCs w:val="28"/>
                <w:lang w:eastAsia="zh-Hans"/>
              </w:rPr>
              <w:t>月26日</w:t>
            </w:r>
            <w:r>
              <w:rPr>
                <w:rFonts w:hint="eastAsia" w:ascii="阿里巴巴普惠体" w:hAnsi="阿里巴巴普惠体" w:eastAsia="阿里巴巴普惠体" w:cs="阿里巴巴普惠体"/>
                <w:bCs/>
                <w:color w:val="000000"/>
                <w:kern w:val="0"/>
                <w:sz w:val="28"/>
                <w:szCs w:val="28"/>
              </w:rPr>
              <w:t>晚上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19:30-20:30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第一届</w:t>
            </w:r>
            <w:r>
              <w:rPr>
                <w:rFonts w:hint="eastAsia" w:ascii="阿里巴巴普惠体" w:hAnsi="阿里巴巴普惠体" w:eastAsia="阿里巴巴普惠体" w:cs="阿里巴巴普惠体"/>
                <w:b/>
                <w:bCs/>
                <w:color w:val="000000"/>
                <w:kern w:val="0"/>
                <w:sz w:val="24"/>
                <w:szCs w:val="24"/>
              </w:rPr>
              <w:t>理事会2022年度工作会议</w:t>
            </w:r>
          </w:p>
        </w:tc>
        <w:tc>
          <w:tcPr>
            <w:tcW w:w="696"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刘扬云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Cs/>
                <w:color w:val="000000"/>
                <w:kern w:val="0"/>
                <w:sz w:val="28"/>
                <w:szCs w:val="28"/>
              </w:rPr>
              <w:t>11月27日</w:t>
            </w:r>
            <w:r>
              <w:rPr>
                <w:rFonts w:hint="eastAsia" w:ascii="阿里巴巴普惠体" w:hAnsi="阿里巴巴普惠体" w:eastAsia="阿里巴巴普惠体" w:cs="阿里巴巴普惠体"/>
                <w:bCs/>
                <w:color w:val="000000"/>
                <w:kern w:val="0"/>
                <w:sz w:val="28"/>
                <w:szCs w:val="28"/>
                <w:lang w:eastAsia="zh-Hans"/>
              </w:rPr>
              <w:t>上午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000" w:type="pct"/>
            <w:gridSpan w:val="3"/>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Cs/>
                <w:color w:val="000000"/>
                <w:kern w:val="0"/>
                <w:sz w:val="28"/>
                <w:szCs w:val="28"/>
              </w:rPr>
            </w:pPr>
            <w:r>
              <w:rPr>
                <w:rFonts w:hint="eastAsia" w:ascii="阿里巴巴普惠体" w:hAnsi="阿里巴巴普惠体" w:eastAsia="阿里巴巴普惠体" w:cs="阿里巴巴普惠体"/>
                <w:bCs/>
                <w:color w:val="000000"/>
                <w:kern w:val="0"/>
                <w:sz w:val="28"/>
                <w:szCs w:val="28"/>
              </w:rPr>
              <w:t>大会主旨报告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8:30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9:00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bCs/>
                <w:color w:val="000000"/>
                <w:kern w:val="0"/>
                <w:sz w:val="24"/>
                <w:szCs w:val="24"/>
              </w:rPr>
              <w:t xml:space="preserve">申继亮  </w:t>
            </w:r>
            <w:r>
              <w:rPr>
                <w:rFonts w:hint="eastAsia" w:ascii="阿里巴巴普惠体" w:hAnsi="阿里巴巴普惠体" w:eastAsia="阿里巴巴普惠体" w:cs="阿里巴巴普惠体"/>
                <w:color w:val="000000"/>
                <w:kern w:val="0"/>
                <w:sz w:val="24"/>
                <w:szCs w:val="24"/>
              </w:rPr>
              <w:t>教育部教材局一级巡视员</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报告主题：核心素养导向的教育评价</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周光礼</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副理事长</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中国人民大学评价研究中心执行主任、</w:t>
            </w:r>
            <w:r>
              <w:rPr>
                <w:rFonts w:hint="eastAsia" w:ascii="阿里巴巴普惠体" w:hAnsi="阿里巴巴普惠体" w:eastAsia="阿里巴巴普惠体" w:cs="阿里巴巴普惠体"/>
                <w:color w:val="000000"/>
                <w:kern w:val="0"/>
                <w:sz w:val="24"/>
                <w:szCs w:val="24"/>
                <w:lang w:eastAsia="zh-Hans"/>
              </w:rPr>
              <w:t>二级</w:t>
            </w:r>
            <w:r>
              <w:rPr>
                <w:rFonts w:hint="eastAsia" w:ascii="阿里巴巴普惠体" w:hAnsi="阿里巴巴普惠体" w:eastAsia="阿里巴巴普惠体" w:cs="阿里巴巴普惠体"/>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9:00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9:30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王战军</w:t>
            </w:r>
            <w:r>
              <w:rPr>
                <w:rFonts w:hint="eastAsia" w:ascii="阿里巴巴普惠体" w:hAnsi="阿里巴巴普惠体" w:eastAsia="阿里巴巴普惠体" w:cs="阿里巴巴普惠体"/>
                <w:color w:val="000000"/>
                <w:kern w:val="0"/>
                <w:sz w:val="24"/>
                <w:szCs w:val="24"/>
              </w:rPr>
              <w:t xml:space="preserve">  中国学位与研究生教育学会副会长、北京理工大学研究生教育研究中心主任、教授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报告主题：新时代教育评价若干问题与对策</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9:30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10:00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宋乃庆</w:t>
            </w:r>
            <w:r>
              <w:rPr>
                <w:rFonts w:hint="eastAsia" w:ascii="阿里巴巴普惠体" w:hAnsi="阿里巴巴普惠体" w:eastAsia="阿里巴巴普惠体" w:cs="阿里巴巴普惠体"/>
                <w:color w:val="000000"/>
                <w:kern w:val="0"/>
                <w:sz w:val="24"/>
                <w:szCs w:val="24"/>
              </w:rPr>
              <w:t xml:space="preserve">  西南大学原常务副校长、</w:t>
            </w:r>
            <w:r>
              <w:rPr>
                <w:rFonts w:hint="eastAsia" w:ascii="阿里巴巴普惠体" w:hAnsi="阿里巴巴普惠体" w:eastAsia="阿里巴巴普惠体" w:cs="阿里巴巴普惠体"/>
                <w:color w:val="000000"/>
                <w:kern w:val="0"/>
                <w:sz w:val="24"/>
                <w:szCs w:val="24"/>
                <w:lang w:eastAsia="zh-Hans"/>
              </w:rPr>
              <w:t>教授</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spacing w:val="-6"/>
                <w:kern w:val="0"/>
                <w:sz w:val="24"/>
                <w:szCs w:val="24"/>
              </w:rPr>
            </w:pPr>
            <w:r>
              <w:rPr>
                <w:rFonts w:hint="eastAsia" w:ascii="阿里巴巴普惠体" w:hAnsi="阿里巴巴普惠体" w:eastAsia="阿里巴巴普惠体" w:cs="阿里巴巴普惠体"/>
                <w:b/>
                <w:bCs/>
                <w:color w:val="000000"/>
                <w:spacing w:val="-6"/>
                <w:kern w:val="0"/>
                <w:sz w:val="24"/>
                <w:szCs w:val="24"/>
              </w:rPr>
              <w:t>报告主题：增值评价促进基础教育高质量发展</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10:00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10:30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李志民</w:t>
            </w:r>
            <w:r>
              <w:rPr>
                <w:rFonts w:hint="eastAsia" w:ascii="阿里巴巴普惠体" w:hAnsi="阿里巴巴普惠体" w:eastAsia="阿里巴巴普惠体" w:cs="阿里巴巴普惠体"/>
                <w:color w:val="000000"/>
                <w:kern w:val="0"/>
                <w:sz w:val="24"/>
                <w:szCs w:val="24"/>
              </w:rPr>
              <w:t xml:space="preserve">  中国教育发展战略学会副会长、原教育部科技发展中心主任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报告主题：科技与教育评价我们向发达国家学什么</w:t>
            </w:r>
          </w:p>
        </w:tc>
        <w:tc>
          <w:tcPr>
            <w:tcW w:w="696" w:type="pct"/>
            <w:vMerge w:val="restar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rPr>
            </w:pPr>
            <w:r>
              <w:rPr>
                <w:rFonts w:hint="eastAsia" w:ascii="阿里巴巴普惠体" w:hAnsi="阿里巴巴普惠体" w:eastAsia="阿里巴巴普惠体" w:cs="阿里巴巴普惠体"/>
                <w:b/>
                <w:bCs/>
                <w:color w:val="000000"/>
                <w:kern w:val="0"/>
                <w:sz w:val="24"/>
                <w:szCs w:val="24"/>
              </w:rPr>
              <w:t>张双鼓</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lang w:eastAsia="zh-Hans"/>
              </w:rPr>
              <w:t>中国教育发展战略</w:t>
            </w:r>
            <w:r>
              <w:rPr>
                <w:rFonts w:hint="eastAsia" w:ascii="阿里巴巴普惠体" w:hAnsi="阿里巴巴普惠体" w:eastAsia="阿里巴巴普惠体" w:cs="阿里巴巴普惠体"/>
                <w:color w:val="000000"/>
                <w:kern w:val="0"/>
                <w:sz w:val="24"/>
                <w:szCs w:val="24"/>
              </w:rPr>
              <w:t>学会常务副会长、中国常驻联合国教科文组织代表团前公使衔副代表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10:30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10:50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w:t>
            </w:r>
            <w:r>
              <w:rPr>
                <w:rFonts w:hint="eastAsia" w:ascii="阿里巴巴普惠体" w:hAnsi="阿里巴巴普惠体" w:eastAsia="阿里巴巴普惠体" w:cs="阿里巴巴普惠体"/>
                <w:b/>
                <w:bCs/>
                <w:color w:val="000000"/>
                <w:kern w:val="0"/>
                <w:sz w:val="24"/>
                <w:szCs w:val="24"/>
              </w:rPr>
              <w:t>人：</w:t>
            </w:r>
            <w:r>
              <w:rPr>
                <w:rFonts w:hint="eastAsia" w:ascii="阿里巴巴普惠体" w:hAnsi="阿里巴巴普惠体" w:eastAsia="阿里巴巴普惠体" w:cs="阿里巴巴普惠体"/>
                <w:b/>
                <w:bCs/>
                <w:color w:val="000000"/>
                <w:kern w:val="0"/>
                <w:sz w:val="24"/>
                <w:szCs w:val="24"/>
                <w:lang w:eastAsia="zh-Hans"/>
              </w:rPr>
              <w:t xml:space="preserve">吴平价  </w:t>
            </w:r>
            <w:r>
              <w:rPr>
                <w:rFonts w:hint="eastAsia" w:ascii="阿里巴巴普惠体" w:hAnsi="阿里巴巴普惠体" w:eastAsia="阿里巴巴普惠体" w:cs="阿里巴巴普惠体"/>
                <w:color w:val="000000"/>
                <w:kern w:val="0"/>
                <w:sz w:val="24"/>
                <w:szCs w:val="24"/>
                <w:lang w:eastAsia="zh-Hans"/>
              </w:rPr>
              <w:t>深圳市卓帆技术有限公司副总经理、卓帆数字化智能考试测评技术研究院副院长</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报告主题：智能测评技术在教育评价中的应用探索</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10:50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11:20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报告人：</w:t>
            </w:r>
            <w:r>
              <w:rPr>
                <w:rFonts w:hint="eastAsia" w:ascii="阿里巴巴普惠体" w:hAnsi="阿里巴巴普惠体" w:eastAsia="阿里巴巴普惠体" w:cs="阿里巴巴普惠体"/>
                <w:b/>
                <w:color w:val="000000"/>
                <w:kern w:val="0"/>
                <w:sz w:val="24"/>
                <w:szCs w:val="24"/>
              </w:rPr>
              <w:t>谢维和</w:t>
            </w:r>
            <w:r>
              <w:rPr>
                <w:rFonts w:hint="eastAsia" w:ascii="阿里巴巴普惠体" w:hAnsi="阿里巴巴普惠体" w:eastAsia="阿里巴巴普惠体" w:cs="阿里巴巴普惠体"/>
                <w:color w:val="000000"/>
                <w:kern w:val="0"/>
                <w:sz w:val="24"/>
                <w:szCs w:val="24"/>
              </w:rPr>
              <w:t xml:space="preserve">  学术委员会主任、清华大学资深教授、</w:t>
            </w:r>
            <w:r>
              <w:rPr>
                <w:rFonts w:hint="eastAsia" w:ascii="阿里巴巴普惠体" w:hAnsi="阿里巴巴普惠体" w:eastAsia="阿里巴巴普惠体" w:cs="阿里巴巴普惠体"/>
                <w:color w:val="000000"/>
                <w:kern w:val="0"/>
                <w:sz w:val="24"/>
                <w:szCs w:val="24"/>
                <w:lang w:eastAsia="zh-Hans"/>
              </w:rPr>
              <w:t>清华大学</w:t>
            </w:r>
            <w:r>
              <w:rPr>
                <w:rFonts w:hint="eastAsia" w:ascii="阿里巴巴普惠体" w:hAnsi="阿里巴巴普惠体" w:eastAsia="阿里巴巴普惠体" w:cs="阿里巴巴普惠体"/>
                <w:color w:val="000000"/>
                <w:kern w:val="0"/>
                <w:sz w:val="24"/>
                <w:szCs w:val="24"/>
              </w:rPr>
              <w:t>校务委员会副主任</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4"/>
                <w:szCs w:val="24"/>
                <w:lang w:eastAsia="zh-Hans"/>
              </w:rPr>
              <w:t>报告主题：重视教育评价的理论研究</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881"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11:20</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rPr>
              <w:t>11:30</w:t>
            </w:r>
          </w:p>
        </w:tc>
        <w:tc>
          <w:tcPr>
            <w:tcW w:w="3422" w:type="pct"/>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4"/>
                <w:szCs w:val="24"/>
                <w:lang w:eastAsia="zh-Hans"/>
              </w:rPr>
            </w:pPr>
            <w:r>
              <w:rPr>
                <w:rFonts w:hint="eastAsia" w:ascii="阿里巴巴普惠体" w:hAnsi="阿里巴巴普惠体" w:eastAsia="阿里巴巴普惠体" w:cs="阿里巴巴普惠体"/>
                <w:b/>
                <w:bCs/>
                <w:color w:val="000000"/>
                <w:kern w:val="0"/>
                <w:sz w:val="28"/>
                <w:szCs w:val="28"/>
                <w:lang w:eastAsia="zh-Hans"/>
              </w:rPr>
              <w:t>“十四五”2022年度立项课题发布</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color w:val="000000"/>
                <w:kern w:val="0"/>
                <w:sz w:val="24"/>
                <w:szCs w:val="24"/>
              </w:rPr>
              <w:t>王殿军  理事长、</w:t>
            </w:r>
            <w:r>
              <w:rPr>
                <w:rFonts w:hint="eastAsia" w:ascii="阿里巴巴普惠体" w:hAnsi="阿里巴巴普惠体" w:eastAsia="阿里巴巴普惠体" w:cs="阿里巴巴普惠体"/>
                <w:color w:val="000000"/>
                <w:kern w:val="0"/>
                <w:sz w:val="24"/>
                <w:szCs w:val="24"/>
                <w:lang w:eastAsia="zh-Hans"/>
              </w:rPr>
              <w:t>清华大学教授</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81"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r>
              <w:rPr>
                <w:rFonts w:hint="eastAsia" w:ascii="阿里巴巴普惠体" w:hAnsi="阿里巴巴普惠体" w:eastAsia="阿里巴巴普惠体" w:cs="阿里巴巴普惠体"/>
                <w:color w:val="000000"/>
                <w:kern w:val="0"/>
                <w:sz w:val="24"/>
                <w:szCs w:val="24"/>
              </w:rPr>
              <w:t>11:30-12:00</w:t>
            </w:r>
          </w:p>
        </w:tc>
        <w:tc>
          <w:tcPr>
            <w:tcW w:w="3422" w:type="pct"/>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lang w:eastAsia="zh-Hans"/>
              </w:rPr>
            </w:pPr>
            <w:r>
              <w:rPr>
                <w:rFonts w:hint="eastAsia" w:ascii="阿里巴巴普惠体" w:hAnsi="阿里巴巴普惠体" w:eastAsia="阿里巴巴普惠体" w:cs="阿里巴巴普惠体"/>
                <w:b/>
                <w:bCs/>
                <w:color w:val="000000"/>
                <w:kern w:val="0"/>
                <w:sz w:val="28"/>
                <w:szCs w:val="28"/>
              </w:rPr>
              <w:t>闭幕总结</w:t>
            </w:r>
            <w:r>
              <w:rPr>
                <w:rFonts w:hint="eastAsia" w:ascii="阿里巴巴普惠体" w:hAnsi="阿里巴巴普惠体" w:eastAsia="阿里巴巴普惠体" w:cs="阿里巴巴普惠体"/>
                <w:b/>
                <w:bCs/>
                <w:color w:val="000000"/>
                <w:kern w:val="0"/>
                <w:sz w:val="24"/>
                <w:szCs w:val="24"/>
              </w:rPr>
              <w:t xml:space="preserve">  </w:t>
            </w:r>
            <w:r>
              <w:rPr>
                <w:rFonts w:hint="eastAsia" w:ascii="阿里巴巴普惠体" w:hAnsi="阿里巴巴普惠体" w:eastAsia="阿里巴巴普惠体" w:cs="阿里巴巴普惠体"/>
                <w:color w:val="000000"/>
                <w:kern w:val="0"/>
                <w:sz w:val="24"/>
                <w:szCs w:val="24"/>
              </w:rPr>
              <w:t>王殿军  理事长、</w:t>
            </w:r>
            <w:r>
              <w:rPr>
                <w:rFonts w:hint="eastAsia" w:ascii="阿里巴巴普惠体" w:hAnsi="阿里巴巴普惠体" w:eastAsia="阿里巴巴普惠体" w:cs="阿里巴巴普惠体"/>
                <w:color w:val="000000"/>
                <w:kern w:val="0"/>
                <w:sz w:val="24"/>
                <w:szCs w:val="24"/>
                <w:lang w:eastAsia="zh-Hans"/>
              </w:rPr>
              <w:t>清华大学教授</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lang w:val="en-US" w:eastAsia="zh-Hans"/>
              </w:rPr>
            </w:pPr>
            <w:r>
              <w:rPr>
                <w:rFonts w:hint="eastAsia" w:ascii="阿里巴巴普惠体" w:hAnsi="阿里巴巴普惠体" w:eastAsia="阿里巴巴普惠体" w:cs="阿里巴巴普惠体"/>
                <w:b/>
                <w:bCs/>
                <w:color w:val="000000"/>
                <w:kern w:val="0"/>
                <w:sz w:val="28"/>
                <w:szCs w:val="28"/>
                <w:lang w:eastAsia="zh-Hans"/>
              </w:rPr>
              <w:t>第三届教育评价学术年会</w:t>
            </w:r>
            <w:r>
              <w:rPr>
                <w:rFonts w:hint="eastAsia" w:ascii="阿里巴巴普惠体" w:hAnsi="阿里巴巴普惠体" w:eastAsia="阿里巴巴普惠体" w:cs="阿里巴巴普惠体"/>
                <w:b/>
                <w:bCs/>
                <w:color w:val="000000"/>
                <w:kern w:val="0"/>
                <w:sz w:val="28"/>
                <w:szCs w:val="28"/>
                <w:lang w:val="en-US" w:eastAsia="zh-Hans"/>
              </w:rPr>
              <w:t>承办单</w:t>
            </w:r>
            <w:bookmarkStart w:id="4" w:name="_GoBack"/>
            <w:bookmarkEnd w:id="4"/>
            <w:r>
              <w:rPr>
                <w:rFonts w:hint="eastAsia" w:ascii="阿里巴巴普惠体" w:hAnsi="阿里巴巴普惠体" w:eastAsia="阿里巴巴普惠体" w:cs="阿里巴巴普惠体"/>
                <w:b/>
                <w:bCs/>
                <w:color w:val="000000"/>
                <w:kern w:val="0"/>
                <w:sz w:val="28"/>
                <w:szCs w:val="28"/>
                <w:lang w:val="en-US" w:eastAsia="zh-Hans"/>
              </w:rPr>
              <w:t>位代表发言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color w:val="000000"/>
                <w:kern w:val="0"/>
                <w:sz w:val="24"/>
                <w:szCs w:val="24"/>
                <w:lang w:val="en-US" w:eastAsia="zh-Hans"/>
              </w:rPr>
              <w:t>葛信勇</w:t>
            </w:r>
            <w:r>
              <w:rPr>
                <w:rFonts w:hint="eastAsia" w:ascii="阿里巴巴普惠体" w:hAnsi="阿里巴巴普惠体" w:eastAsia="阿里巴巴普惠体" w:cs="阿里巴巴普惠体"/>
                <w:color w:val="000000"/>
                <w:kern w:val="0"/>
                <w:sz w:val="24"/>
                <w:szCs w:val="24"/>
                <w:lang w:eastAsia="zh-Hans"/>
              </w:rPr>
              <w:t xml:space="preserve">  </w:t>
            </w:r>
            <w:r>
              <w:rPr>
                <w:rFonts w:hint="eastAsia" w:ascii="阿里巴巴普惠体" w:hAnsi="阿里巴巴普惠体" w:eastAsia="阿里巴巴普惠体" w:cs="阿里巴巴普惠体"/>
                <w:color w:val="000000"/>
                <w:kern w:val="0"/>
                <w:sz w:val="24"/>
                <w:szCs w:val="24"/>
                <w:lang w:val="en-US" w:eastAsia="zh-Hans"/>
              </w:rPr>
              <w:t>常务理事</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lang w:val="en-US" w:eastAsia="zh-Hans"/>
              </w:rPr>
              <w:t>西南大学党委常委</w:t>
            </w:r>
            <w:r>
              <w:rPr>
                <w:rFonts w:hint="eastAsia" w:ascii="阿里巴巴普惠体" w:hAnsi="阿里巴巴普惠体" w:eastAsia="阿里巴巴普惠体" w:cs="阿里巴巴普惠体"/>
                <w:color w:val="000000"/>
                <w:kern w:val="0"/>
                <w:sz w:val="24"/>
                <w:szCs w:val="24"/>
                <w:lang w:eastAsia="zh-Hans"/>
              </w:rPr>
              <w:t>、</w:t>
            </w:r>
            <w:r>
              <w:rPr>
                <w:rFonts w:hint="eastAsia" w:ascii="阿里巴巴普惠体" w:hAnsi="阿里巴巴普惠体" w:eastAsia="阿里巴巴普惠体" w:cs="阿里巴巴普惠体"/>
                <w:color w:val="000000"/>
                <w:kern w:val="0"/>
                <w:sz w:val="24"/>
                <w:szCs w:val="24"/>
                <w:lang w:val="en-US" w:eastAsia="zh-Hans"/>
              </w:rPr>
              <w:t>副校长</w:t>
            </w:r>
          </w:p>
          <w:p>
            <w:pPr>
              <w:keepNext w:val="0"/>
              <w:keepLines w:val="0"/>
              <w:pageBreakBefore w:val="0"/>
              <w:widowControl w:val="0"/>
              <w:tabs>
                <w:tab w:val="left" w:pos="312"/>
              </w:tabs>
              <w:kinsoku/>
              <w:wordWrap/>
              <w:overflowPunct/>
              <w:topLinePunct w:val="0"/>
              <w:autoSpaceDE/>
              <w:autoSpaceDN/>
              <w:bidi w:val="0"/>
              <w:adjustRightInd/>
              <w:snapToGrid w:val="0"/>
              <w:spacing w:line="240" w:lineRule="auto"/>
              <w:textAlignment w:val="auto"/>
              <w:rPr>
                <w:rFonts w:hint="eastAsia" w:ascii="阿里巴巴普惠体" w:hAnsi="阿里巴巴普惠体" w:eastAsia="阿里巴巴普惠体" w:cs="阿里巴巴普惠体"/>
                <w:b/>
                <w:bCs/>
                <w:color w:val="000000"/>
                <w:kern w:val="0"/>
                <w:sz w:val="28"/>
                <w:szCs w:val="28"/>
              </w:rPr>
            </w:pPr>
            <w:r>
              <w:rPr>
                <w:rFonts w:hint="eastAsia" w:ascii="阿里巴巴普惠体" w:hAnsi="阿里巴巴普惠体" w:eastAsia="阿里巴巴普惠体" w:cs="阿里巴巴普惠体"/>
                <w:b/>
                <w:bCs/>
                <w:color w:val="000000"/>
                <w:kern w:val="0"/>
                <w:sz w:val="28"/>
                <w:szCs w:val="28"/>
              </w:rPr>
              <w:t xml:space="preserve">  </w:t>
            </w:r>
          </w:p>
        </w:tc>
        <w:tc>
          <w:tcPr>
            <w:tcW w:w="696" w:type="pct"/>
            <w:vMerge w:val="continue"/>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阿里巴巴普惠体" w:hAnsi="阿里巴巴普惠体" w:eastAsia="阿里巴巴普惠体" w:cs="阿里巴巴普惠体"/>
                <w:color w:val="000000"/>
                <w:kern w:val="0"/>
                <w:sz w:val="24"/>
                <w:szCs w:val="24"/>
              </w:rPr>
            </w:pPr>
          </w:p>
        </w:tc>
      </w:tr>
    </w:tbl>
    <w:p>
      <w:pPr>
        <w:keepNext w:val="0"/>
        <w:keepLines w:val="0"/>
        <w:pageBreakBefore w:val="0"/>
        <w:kinsoku/>
        <w:wordWrap/>
        <w:overflowPunct/>
        <w:topLinePunct w:val="0"/>
        <w:autoSpaceDE/>
        <w:autoSpaceDN/>
        <w:bidi w:val="0"/>
        <w:snapToGrid w:val="0"/>
        <w:spacing w:line="240" w:lineRule="auto"/>
        <w:textAlignment w:val="auto"/>
        <w:rPr>
          <w:rFonts w:hint="eastAsia" w:ascii="阿里巴巴普惠体" w:hAnsi="阿里巴巴普惠体" w:eastAsia="阿里巴巴普惠体" w:cs="阿里巴巴普惠体"/>
          <w:b/>
          <w:bCs/>
          <w:szCs w:val="21"/>
          <w:lang w:eastAsia="zh-Hans"/>
        </w:rPr>
      </w:pPr>
      <w:r>
        <w:rPr>
          <w:rFonts w:hint="eastAsia" w:ascii="阿里巴巴普惠体" w:hAnsi="阿里巴巴普惠体" w:eastAsia="阿里巴巴普惠体" w:cs="阿里巴巴普惠体"/>
          <w:b/>
          <w:bCs/>
          <w:szCs w:val="21"/>
          <w:lang w:eastAsia="zh-Hans"/>
        </w:rPr>
        <w:t>备注：上述议程安排如有调整，以会议更新通知为准或关注公众号【中国教育评价】。</w:t>
      </w:r>
    </w:p>
    <w:sectPr>
      <w:pgSz w:w="11906" w:h="31181"/>
      <w:pgMar w:top="1100" w:right="1123" w:bottom="646" w:left="112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阿里巴巴普惠体">
    <w:panose1 w:val="00020600040101010101"/>
    <w:charset w:val="86"/>
    <w:family w:val="auto"/>
    <w:pitch w:val="default"/>
    <w:sig w:usb0="A00002FF" w:usb1="7ACF7CFB" w:usb2="0000001E" w:usb3="00000000" w:csb0="000400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阿里巴巴普惠体 Light">
    <w:panose1 w:val="00020600040101010101"/>
    <w:charset w:val="86"/>
    <w:family w:val="auto"/>
    <w:pitch w:val="default"/>
    <w:sig w:usb0="A00002FF" w:usb1="7ACF7CFB" w:usb2="0000001E"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WNlOTg5MGEwN2RiNjc3ZWZmYWE3NTkwZDcwYWIifQ=="/>
  </w:docVars>
  <w:rsids>
    <w:rsidRoot w:val="62DE624F"/>
    <w:rsid w:val="00DA63AE"/>
    <w:rsid w:val="00E07AAB"/>
    <w:rsid w:val="1AE59FC4"/>
    <w:rsid w:val="1FFDC296"/>
    <w:rsid w:val="250856D2"/>
    <w:rsid w:val="3D7D1752"/>
    <w:rsid w:val="62DE624F"/>
    <w:rsid w:val="6FAF2E20"/>
    <w:rsid w:val="6FF1CF33"/>
    <w:rsid w:val="7BEB3E12"/>
    <w:rsid w:val="7E7FA2D3"/>
    <w:rsid w:val="7F6BB953"/>
    <w:rsid w:val="7FDCF779"/>
    <w:rsid w:val="97DFAECB"/>
    <w:rsid w:val="97EBA3E3"/>
    <w:rsid w:val="9FF52E83"/>
    <w:rsid w:val="AB5E9E83"/>
    <w:rsid w:val="B9DE29B7"/>
    <w:rsid w:val="CFF127B8"/>
    <w:rsid w:val="DDCBC542"/>
    <w:rsid w:val="EF7E52CC"/>
    <w:rsid w:val="F7FF281E"/>
    <w:rsid w:val="FEEEA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annotation reference"/>
    <w:basedOn w:val="6"/>
    <w:semiHidden/>
    <w:unhideWhenUsed/>
    <w:qFormat/>
    <w:uiPriority w:val="99"/>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6310</Words>
  <Characters>7489</Characters>
  <Lines>60</Lines>
  <Paragraphs>17</Paragraphs>
  <TotalTime>91</TotalTime>
  <ScaleCrop>false</ScaleCrop>
  <LinksUpToDate>false</LinksUpToDate>
  <CharactersWithSpaces>7767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2022-11-25T02:26:00Z</dcterms:created>
  <dc:creator>刘扬云</dc:creator>
  <cp:lastModifiedBy>Wang.R.H</cp:lastModifiedBy>
  <dcterms:modified xsi:type="dcterms:W3CDTF">2022-11-22T11:40:11Z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DFFBC8DF01C4B6AD44337C63316B7FBB</vt:lpwstr>
  </property>
</Properties>
</file>