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bCs/>
          <w:sz w:val="30"/>
          <w:szCs w:val="30"/>
          <w:lang w:eastAsia="zh-CN"/>
        </w:rPr>
        <w:t>附件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 xml:space="preserve">2  </w:t>
      </w:r>
    </w:p>
    <w:p>
      <w:pPr>
        <w:jc w:val="center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二、部队生源招生计划（32名）</w:t>
      </w:r>
    </w:p>
    <w:p>
      <w:pPr>
        <w:jc w:val="center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（本计划为部队生源定向招生计划。其他考生不得填报）</w:t>
      </w:r>
    </w:p>
    <w:p>
      <w:pPr>
        <w:jc w:val="center"/>
        <w:rPr>
          <w:rFonts w:hint="eastAsia"/>
          <w:sz w:val="24"/>
          <w:szCs w:val="28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jc w:val="center"/>
        <w:textAlignment w:val="auto"/>
        <w:rPr>
          <w:rFonts w:hint="eastAsia"/>
          <w:sz w:val="28"/>
          <w:szCs w:val="28"/>
        </w:rPr>
      </w:pPr>
      <w:bookmarkStart w:id="0" w:name="_Toc6802"/>
      <w:r>
        <w:rPr>
          <w:rFonts w:hint="eastAsia"/>
          <w:sz w:val="28"/>
          <w:szCs w:val="28"/>
        </w:rPr>
        <w:t>文史类（</w:t>
      </w:r>
      <w:bookmarkStart w:id="4" w:name="_GoBack"/>
      <w:bookmarkEnd w:id="4"/>
      <w:r>
        <w:rPr>
          <w:rFonts w:hint="eastAsia"/>
          <w:sz w:val="28"/>
          <w:szCs w:val="28"/>
        </w:rPr>
        <w:t>24名）</w:t>
      </w:r>
      <w:bookmarkEnd w:id="0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jc w:val="center"/>
        <w:textAlignment w:val="auto"/>
        <w:rPr>
          <w:rFonts w:hint="eastAsia"/>
          <w:sz w:val="24"/>
          <w:szCs w:val="24"/>
        </w:rPr>
      </w:pPr>
      <w:bookmarkStart w:id="1" w:name="_Toc5352"/>
      <w:r>
        <w:rPr>
          <w:rFonts w:hint="eastAsia"/>
          <w:sz w:val="24"/>
          <w:szCs w:val="24"/>
        </w:rPr>
        <w:t>部队生源录取</w:t>
      </w:r>
      <w:r>
        <w:rPr>
          <w:rFonts w:hint="eastAsia"/>
          <w:sz w:val="24"/>
          <w:szCs w:val="24"/>
          <w:lang w:val="en-US" w:eastAsia="zh-CN"/>
        </w:rPr>
        <w:t>本科征集志愿</w:t>
      </w:r>
      <w:r>
        <w:rPr>
          <w:rFonts w:hint="eastAsia"/>
          <w:sz w:val="24"/>
          <w:szCs w:val="24"/>
        </w:rPr>
        <w:t>院校（24名）</w:t>
      </w:r>
      <w:bookmarkEnd w:id="1"/>
    </w:p>
    <w:p>
      <w:pPr>
        <w:rPr>
          <w:rFonts w:hint="eastAsia"/>
        </w:rPr>
      </w:pPr>
    </w:p>
    <w:tbl>
      <w:tblPr>
        <w:tblStyle w:val="5"/>
        <w:tblW w:w="10260" w:type="dxa"/>
        <w:tblInd w:w="-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690"/>
        <w:gridCol w:w="645"/>
        <w:gridCol w:w="825"/>
        <w:gridCol w:w="1522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88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院校及专业</w:t>
            </w:r>
            <w:r>
              <w:rPr>
                <w:rFonts w:hint="eastAsia"/>
                <w:b/>
                <w:sz w:val="20"/>
                <w:lang w:eastAsia="zh-CN"/>
              </w:rPr>
              <w:t>（</w:t>
            </w:r>
            <w:r>
              <w:rPr>
                <w:rFonts w:hint="eastAsia"/>
                <w:b/>
                <w:sz w:val="20"/>
              </w:rPr>
              <w:t>代号、名称</w:t>
            </w:r>
            <w:r>
              <w:rPr>
                <w:rFonts w:hint="eastAsia"/>
                <w:b/>
                <w:sz w:val="20"/>
                <w:lang w:eastAsia="zh-CN"/>
              </w:rPr>
              <w:t>）</w:t>
            </w:r>
          </w:p>
        </w:tc>
        <w:tc>
          <w:tcPr>
            <w:tcW w:w="69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学制</w:t>
            </w:r>
          </w:p>
        </w:tc>
        <w:tc>
          <w:tcPr>
            <w:tcW w:w="64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计划</w:t>
            </w:r>
          </w:p>
        </w:tc>
        <w:tc>
          <w:tcPr>
            <w:tcW w:w="82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学费</w:t>
            </w:r>
          </w:p>
        </w:tc>
        <w:tc>
          <w:tcPr>
            <w:tcW w:w="1522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>招考方向</w:t>
            </w:r>
          </w:p>
        </w:tc>
        <w:tc>
          <w:tcPr>
            <w:tcW w:w="3698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8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802
西藏农牧学院</w:t>
            </w:r>
          </w:p>
        </w:tc>
        <w:tc>
          <w:tcPr>
            <w:tcW w:w="6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82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98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8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40
旅游管理</w:t>
            </w:r>
          </w:p>
        </w:tc>
        <w:tc>
          <w:tcPr>
            <w:tcW w:w="6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24</w:t>
            </w:r>
          </w:p>
        </w:tc>
        <w:tc>
          <w:tcPr>
            <w:tcW w:w="82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3360</w:t>
            </w:r>
          </w:p>
        </w:tc>
        <w:tc>
          <w:tcPr>
            <w:tcW w:w="1522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98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0"/>
        </w:rPr>
      </w:pPr>
    </w:p>
    <w:p>
      <w:pPr>
        <w:rPr>
          <w:rFonts w:hint="eastAsia"/>
          <w:b/>
          <w:sz w:val="24"/>
          <w:szCs w:val="24"/>
        </w:rPr>
      </w:pPr>
      <w:bookmarkStart w:id="2" w:name="_Toc5402"/>
      <w:r>
        <w:rPr>
          <w:rFonts w:hint="eastAsia"/>
          <w:b/>
          <w:sz w:val="24"/>
          <w:szCs w:val="24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理工类（8名）</w:t>
      </w:r>
      <w:bookmarkEnd w:id="2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jc w:val="center"/>
        <w:textAlignment w:val="auto"/>
        <w:rPr>
          <w:rFonts w:hint="eastAsia"/>
          <w:b/>
          <w:sz w:val="24"/>
          <w:szCs w:val="24"/>
        </w:rPr>
      </w:pPr>
      <w:bookmarkStart w:id="3" w:name="_Toc9879"/>
      <w:r>
        <w:rPr>
          <w:rFonts w:hint="eastAsia"/>
          <w:b/>
          <w:sz w:val="24"/>
          <w:szCs w:val="24"/>
        </w:rPr>
        <w:t>部队生源录取</w:t>
      </w:r>
      <w:r>
        <w:rPr>
          <w:rFonts w:hint="eastAsia"/>
          <w:b/>
          <w:sz w:val="24"/>
          <w:szCs w:val="24"/>
          <w:lang w:val="en-US" w:eastAsia="zh-CN"/>
        </w:rPr>
        <w:t>本科征集志愿</w:t>
      </w:r>
      <w:r>
        <w:rPr>
          <w:rFonts w:hint="eastAsia"/>
          <w:b/>
          <w:sz w:val="24"/>
          <w:szCs w:val="24"/>
        </w:rPr>
        <w:t>院校（8名）</w:t>
      </w:r>
      <w:bookmarkEnd w:id="3"/>
    </w:p>
    <w:p>
      <w:pPr>
        <w:rPr>
          <w:rFonts w:hint="eastAsia"/>
        </w:rPr>
      </w:pPr>
    </w:p>
    <w:tbl>
      <w:tblPr>
        <w:tblStyle w:val="5"/>
        <w:tblW w:w="10260" w:type="dxa"/>
        <w:tblInd w:w="-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645"/>
        <w:gridCol w:w="660"/>
        <w:gridCol w:w="967"/>
        <w:gridCol w:w="1425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88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院校及专业</w:t>
            </w:r>
            <w:r>
              <w:rPr>
                <w:rFonts w:hint="eastAsia"/>
                <w:b/>
                <w:sz w:val="20"/>
                <w:lang w:eastAsia="zh-CN"/>
              </w:rPr>
              <w:t>（</w:t>
            </w:r>
            <w:r>
              <w:rPr>
                <w:rFonts w:hint="eastAsia"/>
                <w:b/>
                <w:sz w:val="20"/>
              </w:rPr>
              <w:t>代号、名称</w:t>
            </w:r>
            <w:r>
              <w:rPr>
                <w:rFonts w:hint="eastAsia"/>
                <w:b/>
                <w:sz w:val="20"/>
                <w:lang w:eastAsia="zh-CN"/>
              </w:rPr>
              <w:t>）</w:t>
            </w:r>
          </w:p>
        </w:tc>
        <w:tc>
          <w:tcPr>
            <w:tcW w:w="645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学制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计划</w:t>
            </w:r>
          </w:p>
        </w:tc>
        <w:tc>
          <w:tcPr>
            <w:tcW w:w="96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学费</w:t>
            </w:r>
          </w:p>
        </w:tc>
        <w:tc>
          <w:tcPr>
            <w:tcW w:w="142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>招考方向</w:t>
            </w:r>
          </w:p>
        </w:tc>
        <w:tc>
          <w:tcPr>
            <w:tcW w:w="3683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802
西藏农牧学院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06
土木工程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3360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13
农业建筑环境与能源工程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免补专业。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33
森林保护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免补专业。</w:t>
            </w:r>
          </w:p>
        </w:tc>
      </w:tr>
    </w:tbl>
    <w:p>
      <w:pPr>
        <w:rPr>
          <w:rFonts w:hint="eastAsia" w:ascii="宋体" w:hAnsi="宋体" w:cs="宋体"/>
          <w:sz w:val="20"/>
          <w:lang w:val="en-US" w:eastAsia="zh-CN"/>
        </w:rPr>
        <w:sectPr>
          <w:footerReference r:id="rId3" w:type="default"/>
          <w:type w:val="continuous"/>
          <w:pgSz w:w="11906" w:h="16838"/>
          <w:pgMar w:top="1440" w:right="1469" w:bottom="1247" w:left="1622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2700" w:firstLineChars="1500"/>
      <w:jc w:val="both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eastAsia="zh-CN"/>
      </w:rPr>
      <w:t>部队生源录取本科</w:t>
    </w:r>
    <w:r>
      <w:rPr>
        <w:rFonts w:hint="eastAsia"/>
        <w:sz w:val="18"/>
        <w:lang w:val="en-US" w:eastAsia="zh-CN"/>
      </w:rPr>
      <w:t>—  —部队生源理工类（第二次征集）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1717"/>
    <w:rsid w:val="37C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2021-07-27T11:29:00Z</dcterms:created>
  <dc:creator>Administrator</dc:creator>
  <cp:lastModifiedBy>Administrator</cp:lastModifiedBy>
  <dcterms:modified xsi:type="dcterms:W3CDTF">2021-07-27T11:31:37Z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